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8" w:type="dxa"/>
        <w:jc w:val="center"/>
        <w:tblLook w:val="01E0" w:firstRow="1" w:lastRow="1" w:firstColumn="1" w:lastColumn="1" w:noHBand="0" w:noVBand="0"/>
      </w:tblPr>
      <w:tblGrid>
        <w:gridCol w:w="4357"/>
        <w:gridCol w:w="5681"/>
      </w:tblGrid>
      <w:tr w:rsidR="00E821CE" w:rsidRPr="0044338D" w:rsidTr="00C0237D">
        <w:trPr>
          <w:trHeight w:val="1418"/>
          <w:jc w:val="center"/>
        </w:trPr>
        <w:tc>
          <w:tcPr>
            <w:tcW w:w="4357" w:type="dxa"/>
            <w:hideMark/>
          </w:tcPr>
          <w:p w:rsidR="003C48ED" w:rsidRPr="0044338D" w:rsidRDefault="003C48ED" w:rsidP="00552E25">
            <w:pPr>
              <w:pStyle w:val="Title"/>
              <w:spacing w:before="0" w:after="0"/>
              <w:rPr>
                <w:rFonts w:ascii="Times New Roman" w:hAnsi="Times New Roman"/>
                <w:b w:val="0"/>
                <w:sz w:val="26"/>
                <w:szCs w:val="26"/>
                <w:lang w:val="nl-NL"/>
              </w:rPr>
            </w:pPr>
            <w:bookmarkStart w:id="0" w:name="_GoBack"/>
            <w:bookmarkEnd w:id="0"/>
            <w:r w:rsidRPr="0044338D">
              <w:rPr>
                <w:rFonts w:ascii="Times New Roman" w:hAnsi="Times New Roman"/>
                <w:b w:val="0"/>
                <w:sz w:val="26"/>
                <w:szCs w:val="26"/>
                <w:lang w:val="nl-NL"/>
              </w:rPr>
              <w:t>TỈNH ỦY HÀ TĨNH</w:t>
            </w:r>
          </w:p>
          <w:p w:rsidR="003C48ED" w:rsidRPr="0044338D" w:rsidRDefault="003C48ED" w:rsidP="00552E25">
            <w:pPr>
              <w:spacing w:after="0" w:line="240" w:lineRule="auto"/>
              <w:jc w:val="center"/>
              <w:rPr>
                <w:b/>
                <w:sz w:val="26"/>
                <w:szCs w:val="26"/>
                <w:lang w:val="nl-NL"/>
              </w:rPr>
            </w:pPr>
            <w:r w:rsidRPr="0044338D">
              <w:rPr>
                <w:b/>
                <w:sz w:val="26"/>
                <w:szCs w:val="26"/>
                <w:lang w:val="nl-NL"/>
              </w:rPr>
              <w:t>BAN CHỈ ĐẠO THỰC HIỆN CHƯƠNG TRÌNH MTQG</w:t>
            </w:r>
          </w:p>
          <w:p w:rsidR="003C48ED" w:rsidRPr="0044338D" w:rsidRDefault="003C48ED" w:rsidP="00552E25">
            <w:pPr>
              <w:spacing w:after="0" w:line="240" w:lineRule="auto"/>
              <w:jc w:val="center"/>
              <w:rPr>
                <w:b/>
                <w:sz w:val="26"/>
                <w:szCs w:val="26"/>
                <w:lang w:val="nl-NL"/>
              </w:rPr>
            </w:pPr>
            <w:r w:rsidRPr="0044338D">
              <w:rPr>
                <w:b/>
                <w:sz w:val="26"/>
                <w:szCs w:val="26"/>
                <w:lang w:val="nl-NL"/>
              </w:rPr>
              <w:t xml:space="preserve"> XÂY DỰNG NÔNG THÔN MỚI, ĐÔ THỊ VĂN MINH, GIẢM NGHÈO BỀN VỮNG VÀ</w:t>
            </w:r>
          </w:p>
          <w:p w:rsidR="003C48ED" w:rsidRPr="0044338D" w:rsidRDefault="003C48ED" w:rsidP="00552E25">
            <w:pPr>
              <w:spacing w:after="0" w:line="240" w:lineRule="auto"/>
              <w:jc w:val="center"/>
              <w:rPr>
                <w:b/>
                <w:sz w:val="26"/>
                <w:szCs w:val="26"/>
                <w:lang w:val="nl-NL"/>
              </w:rPr>
            </w:pPr>
            <w:r w:rsidRPr="0044338D">
              <w:rPr>
                <w:b/>
                <w:sz w:val="26"/>
                <w:szCs w:val="26"/>
                <w:lang w:val="nl-NL"/>
              </w:rPr>
              <w:t xml:space="preserve"> MỖI XÃ MỘT SẢN PHẨM</w:t>
            </w:r>
          </w:p>
          <w:p w:rsidR="003C48ED" w:rsidRPr="0044338D" w:rsidRDefault="003C48ED" w:rsidP="00552E25">
            <w:pPr>
              <w:spacing w:after="0" w:line="240" w:lineRule="auto"/>
              <w:jc w:val="center"/>
              <w:rPr>
                <w:b/>
                <w:sz w:val="26"/>
                <w:szCs w:val="26"/>
                <w:lang w:val="nl-NL"/>
              </w:rPr>
            </w:pPr>
            <w:r w:rsidRPr="0044338D">
              <w:rPr>
                <w:noProof/>
                <w:sz w:val="26"/>
                <w:szCs w:val="26"/>
                <w:lang w:val="en-US"/>
              </w:rPr>
              <mc:AlternateContent>
                <mc:Choice Requires="wps">
                  <w:drawing>
                    <wp:anchor distT="4294967294" distB="4294967294" distL="114300" distR="114300" simplePos="0" relativeHeight="251660288" behindDoc="0" locked="0" layoutInCell="1" allowOverlap="1" wp14:anchorId="0FF613F7" wp14:editId="6E68979C">
                      <wp:simplePos x="0" y="0"/>
                      <wp:positionH relativeFrom="column">
                        <wp:posOffset>743585</wp:posOffset>
                      </wp:positionH>
                      <wp:positionV relativeFrom="paragraph">
                        <wp:posOffset>36195</wp:posOffset>
                      </wp:positionV>
                      <wp:extent cx="1010285" cy="0"/>
                      <wp:effectExtent l="0" t="0" r="1841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0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58.55pt;margin-top:2.85pt;width:79.5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"/>
                  </w:pict>
                </mc:Fallback>
              </mc:AlternateContent>
            </w:r>
          </w:p>
        </w:tc>
        <w:tc>
          <w:tcPr>
            <w:tcW w:w="5681" w:type="dxa"/>
          </w:tcPr>
          <w:p w:rsidR="003C48ED" w:rsidRPr="0044338D" w:rsidRDefault="003C48ED" w:rsidP="00552E25">
            <w:pPr>
              <w:spacing w:after="0" w:line="240" w:lineRule="auto"/>
              <w:jc w:val="center"/>
              <w:rPr>
                <w:b/>
                <w:sz w:val="26"/>
                <w:szCs w:val="26"/>
                <w:lang w:val="nl-NL"/>
              </w:rPr>
            </w:pPr>
            <w:r w:rsidRPr="0044338D">
              <w:rPr>
                <w:b/>
                <w:sz w:val="26"/>
                <w:szCs w:val="26"/>
                <w:lang w:val="nl-NL"/>
              </w:rPr>
              <w:t>CỘNG HÒA XÃ HỘI CHỦ NGHĨA VIỆT NAM</w:t>
            </w:r>
          </w:p>
          <w:p w:rsidR="003C48ED" w:rsidRPr="0044338D" w:rsidRDefault="003C48ED" w:rsidP="00552E25">
            <w:pPr>
              <w:spacing w:after="0" w:line="240" w:lineRule="auto"/>
              <w:jc w:val="center"/>
              <w:rPr>
                <w:b/>
                <w:sz w:val="26"/>
                <w:szCs w:val="26"/>
                <w:lang w:val="nl-NL"/>
              </w:rPr>
            </w:pPr>
            <w:r w:rsidRPr="0044338D">
              <w:rPr>
                <w:b/>
                <w:sz w:val="26"/>
                <w:szCs w:val="26"/>
                <w:lang w:val="nl-NL"/>
              </w:rPr>
              <w:t>Độc lập - Tự do - Hạnh phúc</w:t>
            </w:r>
          </w:p>
          <w:p w:rsidR="003C48ED" w:rsidRPr="0044338D" w:rsidRDefault="003C48ED" w:rsidP="00552E25">
            <w:pPr>
              <w:spacing w:after="0" w:line="240" w:lineRule="auto"/>
              <w:jc w:val="center"/>
              <w:rPr>
                <w:i/>
                <w:sz w:val="26"/>
                <w:szCs w:val="26"/>
                <w:lang w:val="nl-NL"/>
              </w:rPr>
            </w:pPr>
            <w:r w:rsidRPr="0044338D">
              <w:rPr>
                <w:noProof/>
                <w:sz w:val="26"/>
                <w:szCs w:val="26"/>
                <w:lang w:val="en-US"/>
              </w:rPr>
              <mc:AlternateContent>
                <mc:Choice Requires="wps">
                  <w:drawing>
                    <wp:anchor distT="0" distB="0" distL="114300" distR="114300" simplePos="0" relativeHeight="251659264" behindDoc="0" locked="0" layoutInCell="1" allowOverlap="1" wp14:anchorId="3D8D344F" wp14:editId="6D1C7F42">
                      <wp:simplePos x="0" y="0"/>
                      <wp:positionH relativeFrom="column">
                        <wp:align>center</wp:align>
                      </wp:positionH>
                      <wp:positionV relativeFrom="paragraph">
                        <wp:posOffset>14605</wp:posOffset>
                      </wp:positionV>
                      <wp:extent cx="1893570" cy="635"/>
                      <wp:effectExtent l="0" t="0" r="11430" b="3746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35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0;margin-top:1.15pt;width:149.1pt;height:.0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"/>
                  </w:pict>
                </mc:Fallback>
              </mc:AlternateContent>
            </w:r>
          </w:p>
          <w:p w:rsidR="003C48ED" w:rsidRPr="0044338D" w:rsidRDefault="003C48ED" w:rsidP="00552E25">
            <w:pPr>
              <w:spacing w:after="0" w:line="240" w:lineRule="auto"/>
              <w:jc w:val="center"/>
              <w:rPr>
                <w:i/>
                <w:sz w:val="26"/>
                <w:szCs w:val="26"/>
                <w:lang w:val="nl-NL"/>
              </w:rPr>
            </w:pPr>
            <w:r w:rsidRPr="0044338D">
              <w:rPr>
                <w:i/>
                <w:sz w:val="26"/>
                <w:szCs w:val="26"/>
                <w:lang w:val="nl-NL"/>
              </w:rPr>
              <w:t xml:space="preserve">Hà Tĩnh, ngày  </w:t>
            </w:r>
            <w:r w:rsidR="00C8021B" w:rsidRPr="0044338D">
              <w:rPr>
                <w:i/>
                <w:sz w:val="26"/>
                <w:szCs w:val="26"/>
                <w:lang w:val="nl-NL"/>
              </w:rPr>
              <w:t>0</w:t>
            </w:r>
            <w:r w:rsidR="00A1362B" w:rsidRPr="0044338D">
              <w:rPr>
                <w:i/>
                <w:sz w:val="26"/>
                <w:szCs w:val="26"/>
                <w:lang w:val="nl-NL"/>
              </w:rPr>
              <w:t>5</w:t>
            </w:r>
            <w:r w:rsidRPr="0044338D">
              <w:rPr>
                <w:i/>
                <w:sz w:val="26"/>
                <w:szCs w:val="26"/>
                <w:lang w:val="nl-NL"/>
              </w:rPr>
              <w:t xml:space="preserve">  tháng  </w:t>
            </w:r>
            <w:r w:rsidR="00C8021B" w:rsidRPr="0044338D">
              <w:rPr>
                <w:i/>
                <w:sz w:val="26"/>
                <w:szCs w:val="26"/>
                <w:lang w:val="nl-NL"/>
              </w:rPr>
              <w:t>7</w:t>
            </w:r>
            <w:r w:rsidRPr="0044338D">
              <w:rPr>
                <w:i/>
                <w:sz w:val="26"/>
                <w:szCs w:val="26"/>
                <w:lang w:val="nl-NL"/>
              </w:rPr>
              <w:t xml:space="preserve">  năm 202</w:t>
            </w:r>
            <w:r w:rsidR="00C8021B" w:rsidRPr="0044338D">
              <w:rPr>
                <w:i/>
                <w:sz w:val="26"/>
                <w:szCs w:val="26"/>
                <w:lang w:val="nl-NL"/>
              </w:rPr>
              <w:t>1</w:t>
            </w:r>
          </w:p>
        </w:tc>
      </w:tr>
    </w:tbl>
    <w:p w:rsidR="003C48ED" w:rsidRPr="0044338D" w:rsidRDefault="003C48ED" w:rsidP="00552E25">
      <w:pPr>
        <w:spacing w:after="0" w:line="240" w:lineRule="auto"/>
        <w:rPr>
          <w:b/>
          <w:szCs w:val="28"/>
          <w:lang w:val="en-US"/>
        </w:rPr>
      </w:pPr>
    </w:p>
    <w:p w:rsidR="003C48ED" w:rsidRPr="0044338D" w:rsidRDefault="003C48ED" w:rsidP="00552E25">
      <w:pPr>
        <w:spacing w:after="0" w:line="240" w:lineRule="auto"/>
        <w:jc w:val="center"/>
        <w:rPr>
          <w:b/>
          <w:szCs w:val="28"/>
        </w:rPr>
      </w:pPr>
      <w:r w:rsidRPr="0044338D">
        <w:rPr>
          <w:b/>
          <w:szCs w:val="28"/>
        </w:rPr>
        <w:t>BÁO CÁO</w:t>
      </w:r>
    </w:p>
    <w:p w:rsidR="003C48ED" w:rsidRPr="0044338D" w:rsidRDefault="003C48ED" w:rsidP="00552E25">
      <w:pPr>
        <w:spacing w:after="0" w:line="240" w:lineRule="auto"/>
        <w:jc w:val="center"/>
        <w:rPr>
          <w:b/>
          <w:szCs w:val="28"/>
          <w:lang w:val="en-US"/>
        </w:rPr>
      </w:pPr>
      <w:r w:rsidRPr="0044338D">
        <w:rPr>
          <w:b/>
          <w:szCs w:val="28"/>
          <w:lang w:val="nl-NL"/>
        </w:rPr>
        <w:t>Sơ kết 6 tháng đầu năm 202</w:t>
      </w:r>
      <w:r w:rsidR="00C8021B" w:rsidRPr="0044338D">
        <w:rPr>
          <w:b/>
          <w:szCs w:val="28"/>
          <w:lang w:val="nl-NL"/>
        </w:rPr>
        <w:t>1</w:t>
      </w:r>
      <w:r w:rsidRPr="0044338D">
        <w:rPr>
          <w:b/>
          <w:szCs w:val="28"/>
          <w:lang w:val="nl-NL"/>
        </w:rPr>
        <w:t xml:space="preserve"> </w:t>
      </w:r>
      <w:r w:rsidRPr="0044338D">
        <w:rPr>
          <w:b/>
          <w:szCs w:val="28"/>
        </w:rPr>
        <w:t xml:space="preserve">thực hiện Chương trình </w:t>
      </w:r>
      <w:r w:rsidRPr="0044338D">
        <w:rPr>
          <w:b/>
          <w:szCs w:val="28"/>
          <w:lang w:val="en-US"/>
        </w:rPr>
        <w:t xml:space="preserve">Mục tiêu Quốc gia </w:t>
      </w:r>
    </w:p>
    <w:p w:rsidR="003C48ED" w:rsidRPr="0044338D" w:rsidRDefault="003C48ED" w:rsidP="00552E25">
      <w:pPr>
        <w:spacing w:after="0" w:line="240" w:lineRule="auto"/>
        <w:jc w:val="center"/>
        <w:rPr>
          <w:b/>
          <w:szCs w:val="28"/>
          <w:lang w:val="en-US"/>
        </w:rPr>
      </w:pPr>
      <w:r w:rsidRPr="0044338D">
        <w:rPr>
          <w:b/>
          <w:szCs w:val="28"/>
          <w:lang w:val="en-US"/>
        </w:rPr>
        <w:t>xây dựng nông thôn mới, Chương trình Quốc gia Mỗi xã một sản phẩm;</w:t>
      </w:r>
    </w:p>
    <w:p w:rsidR="003C48ED" w:rsidRPr="0044338D" w:rsidRDefault="003C48ED" w:rsidP="00552E25">
      <w:pPr>
        <w:spacing w:after="0" w:line="240" w:lineRule="auto"/>
        <w:jc w:val="center"/>
        <w:rPr>
          <w:b/>
          <w:szCs w:val="28"/>
        </w:rPr>
      </w:pPr>
      <w:r w:rsidRPr="0044338D">
        <w:rPr>
          <w:b/>
          <w:szCs w:val="28"/>
        </w:rPr>
        <w:t>nhiệm vụ</w:t>
      </w:r>
      <w:r w:rsidRPr="0044338D">
        <w:rPr>
          <w:b/>
          <w:szCs w:val="28"/>
          <w:lang w:val="en-US"/>
        </w:rPr>
        <w:t xml:space="preserve"> </w:t>
      </w:r>
      <w:r w:rsidRPr="0044338D">
        <w:rPr>
          <w:b/>
          <w:szCs w:val="28"/>
        </w:rPr>
        <w:t>trọng tâm thời gian tới</w:t>
      </w:r>
    </w:p>
    <w:p w:rsidR="003C48ED" w:rsidRPr="0044338D" w:rsidRDefault="003C48ED" w:rsidP="00552E25">
      <w:pPr>
        <w:spacing w:after="0" w:line="240" w:lineRule="auto"/>
        <w:jc w:val="both"/>
        <w:rPr>
          <w:b/>
          <w:szCs w:val="28"/>
          <w:lang w:val="nl-NL"/>
        </w:rPr>
      </w:pPr>
      <w:r w:rsidRPr="0044338D">
        <w:rPr>
          <w:b/>
          <w:noProof/>
          <w:szCs w:val="28"/>
          <w:lang w:val="en-US"/>
        </w:rPr>
        <mc:AlternateContent>
          <mc:Choice Requires="wps">
            <w:drawing>
              <wp:anchor distT="0" distB="0" distL="114300" distR="114300" simplePos="0" relativeHeight="251661312" behindDoc="0" locked="0" layoutInCell="1" allowOverlap="1" wp14:anchorId="794AE888" wp14:editId="49C7966D">
                <wp:simplePos x="0" y="0"/>
                <wp:positionH relativeFrom="column">
                  <wp:posOffset>2270125</wp:posOffset>
                </wp:positionH>
                <wp:positionV relativeFrom="paragraph">
                  <wp:posOffset>67310</wp:posOffset>
                </wp:positionV>
                <wp:extent cx="1177925" cy="0"/>
                <wp:effectExtent l="6985" t="11430" r="5715" b="76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7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 o:spid="_x0000_s1026" type="#_x0000_t32" style="position:absolute;margin-left:178.75pt;margin-top:5.3pt;width:92.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"/>
            </w:pict>
          </mc:Fallback>
        </mc:AlternateContent>
      </w:r>
      <w:r w:rsidRPr="0044338D">
        <w:rPr>
          <w:b/>
          <w:szCs w:val="28"/>
          <w:lang w:val="nl-NL"/>
        </w:rPr>
        <w:tab/>
      </w:r>
    </w:p>
    <w:p w:rsidR="003C48ED" w:rsidRPr="0044338D" w:rsidRDefault="003C48ED" w:rsidP="00552E25">
      <w:pPr>
        <w:spacing w:after="0" w:line="240" w:lineRule="auto"/>
        <w:ind w:firstLine="720"/>
        <w:jc w:val="both"/>
        <w:rPr>
          <w:b/>
          <w:szCs w:val="28"/>
        </w:rPr>
      </w:pPr>
    </w:p>
    <w:p w:rsidR="003C48ED" w:rsidRPr="0044338D" w:rsidRDefault="003C48ED" w:rsidP="00552E25">
      <w:pPr>
        <w:spacing w:after="0" w:line="240" w:lineRule="auto"/>
        <w:jc w:val="center"/>
        <w:rPr>
          <w:b/>
          <w:szCs w:val="28"/>
        </w:rPr>
      </w:pPr>
      <w:r w:rsidRPr="0044338D">
        <w:rPr>
          <w:b/>
          <w:szCs w:val="28"/>
        </w:rPr>
        <w:t>Phần thứ nhất</w:t>
      </w:r>
    </w:p>
    <w:p w:rsidR="003C48ED" w:rsidRPr="0044338D" w:rsidRDefault="003C48ED" w:rsidP="00552E25">
      <w:pPr>
        <w:spacing w:after="0" w:line="240" w:lineRule="auto"/>
        <w:jc w:val="center"/>
        <w:rPr>
          <w:b/>
          <w:szCs w:val="28"/>
          <w:lang w:val="en-US"/>
        </w:rPr>
      </w:pPr>
      <w:r w:rsidRPr="0044338D">
        <w:rPr>
          <w:b/>
          <w:szCs w:val="28"/>
        </w:rPr>
        <w:t>Kết quả thực hiện 6 tháng đầu năm 20</w:t>
      </w:r>
      <w:r w:rsidRPr="0044338D">
        <w:rPr>
          <w:b/>
          <w:szCs w:val="28"/>
          <w:lang w:val="en-US"/>
        </w:rPr>
        <w:t>2</w:t>
      </w:r>
      <w:r w:rsidR="00164F7E" w:rsidRPr="0044338D">
        <w:rPr>
          <w:b/>
          <w:szCs w:val="28"/>
          <w:lang w:val="en-US"/>
        </w:rPr>
        <w:t>1</w:t>
      </w:r>
    </w:p>
    <w:p w:rsidR="003C48ED" w:rsidRPr="0044338D" w:rsidRDefault="003C48ED" w:rsidP="00552E25">
      <w:pPr>
        <w:spacing w:after="0" w:line="240" w:lineRule="auto"/>
        <w:jc w:val="center"/>
        <w:rPr>
          <w:b/>
          <w:szCs w:val="28"/>
          <w:lang w:val="en-US"/>
        </w:rPr>
      </w:pPr>
    </w:p>
    <w:p w:rsidR="009C3D65" w:rsidRPr="0044338D" w:rsidRDefault="001D6D02" w:rsidP="00552E25">
      <w:pPr>
        <w:spacing w:after="0" w:line="240" w:lineRule="auto"/>
        <w:ind w:firstLine="720"/>
        <w:jc w:val="both"/>
        <w:rPr>
          <w:spacing w:val="-4"/>
          <w:szCs w:val="28"/>
          <w:lang w:val="en-US"/>
        </w:rPr>
      </w:pPr>
      <w:r w:rsidRPr="0044338D">
        <w:rPr>
          <w:spacing w:val="-4"/>
          <w:szCs w:val="28"/>
        </w:rPr>
        <w:t xml:space="preserve">Trong </w:t>
      </w:r>
      <w:r w:rsidRPr="0044338D">
        <w:rPr>
          <w:spacing w:val="-4"/>
          <w:szCs w:val="28"/>
          <w:lang w:val="en-US"/>
        </w:rPr>
        <w:t>6</w:t>
      </w:r>
      <w:r w:rsidRPr="0044338D">
        <w:rPr>
          <w:spacing w:val="-4"/>
          <w:szCs w:val="28"/>
        </w:rPr>
        <w:t xml:space="preserve"> tháng đầu năm 2021, Chương trình MTQG xây dựng nông thôn mới, Chương trình Mỗi xã một sản phẩm tiếp tục được quan tâm lãnh đạo, chỉ đạo và tổ chức thực hiện đạt kết quả khá tích cực; tập trung cao triển khai Đề án thí điểm xây dựng tỉnh đạt chuẩn nông thôn mới; huyện Vũ Quang được Thủ tướng Chính phủ công nhận đạt chuẩn huyện nông thôn mới; huyện Cẩm Xuyên </w:t>
      </w:r>
      <w:r w:rsidR="00A1362B" w:rsidRPr="0044338D">
        <w:rPr>
          <w:spacing w:val="-4"/>
          <w:szCs w:val="28"/>
          <w:lang w:val="en-US"/>
        </w:rPr>
        <w:t>được Hội đồng thẩm định</w:t>
      </w:r>
      <w:r w:rsidRPr="0044338D">
        <w:rPr>
          <w:spacing w:val="-4"/>
          <w:szCs w:val="28"/>
        </w:rPr>
        <w:t xml:space="preserve"> Trung ương </w:t>
      </w:r>
      <w:r w:rsidR="00A1362B" w:rsidRPr="0044338D">
        <w:rPr>
          <w:spacing w:val="-4"/>
          <w:szCs w:val="28"/>
          <w:lang w:val="en-US"/>
        </w:rPr>
        <w:t xml:space="preserve">thống nhất, đề xuất Thủ tướng Chính phủ công nhận </w:t>
      </w:r>
      <w:r w:rsidRPr="0044338D">
        <w:rPr>
          <w:spacing w:val="-4"/>
          <w:szCs w:val="28"/>
        </w:rPr>
        <w:t>đạt chuẩn nông thôn mới; các huyện Vũ Quang, Cẩm Xuyên, Hương Sơn, Lộc Hà, Kỳ Anh, Thạch Hà đã phát động các đợt cao điểm xây dựng nông thôn mới; các xã phấn đấu đạt chuẩn nông thôn mới nâng cao, kiểu mẫu trong năm đẩy nhanh thực hiện các tiêu chí nhất là Khu dân cư NTM kiểu mẫu…</w:t>
      </w:r>
    </w:p>
    <w:p w:rsidR="003C48ED" w:rsidRPr="0044338D" w:rsidRDefault="003C48ED" w:rsidP="00552E25">
      <w:pPr>
        <w:spacing w:after="0" w:line="240" w:lineRule="auto"/>
        <w:ind w:firstLine="720"/>
        <w:jc w:val="both"/>
        <w:rPr>
          <w:spacing w:val="-4"/>
          <w:szCs w:val="28"/>
        </w:rPr>
      </w:pPr>
      <w:r w:rsidRPr="0044338D">
        <w:rPr>
          <w:b/>
          <w:spacing w:val="4"/>
          <w:szCs w:val="28"/>
          <w:lang w:val="de-DE"/>
        </w:rPr>
        <w:t xml:space="preserve">I. Công tác lãnh đạo, chỉ đạo </w:t>
      </w:r>
    </w:p>
    <w:p w:rsidR="009C3D65" w:rsidRPr="0044338D" w:rsidRDefault="009C3D65" w:rsidP="00552E25">
      <w:pPr>
        <w:spacing w:after="0" w:line="240" w:lineRule="auto"/>
        <w:ind w:firstLine="720"/>
        <w:jc w:val="both"/>
        <w:rPr>
          <w:spacing w:val="-2"/>
          <w:szCs w:val="28"/>
        </w:rPr>
      </w:pPr>
      <w:r w:rsidRPr="0044338D">
        <w:rPr>
          <w:spacing w:val="-2"/>
          <w:szCs w:val="28"/>
        </w:rPr>
        <w:t>Tỉnh ủy, Ban Chỉ đạo  tỉnh, UBND tỉnh đã chỉ đạo hoàn thiện Dự thảo Nghị quyết chuyên đề của Ban Chấp hành Đảng bộ tỉnh về tập trung lãnh đạo, chỉ đạo xây dựng thành công tỉnh đạt chuẩn nông thôn mới giai đoạn 2021-2025</w:t>
      </w:r>
      <w:r w:rsidR="0059633D" w:rsidRPr="0044338D">
        <w:rPr>
          <w:spacing w:val="-2"/>
          <w:szCs w:val="28"/>
          <w:lang w:val="en-US"/>
        </w:rPr>
        <w:t>, Kế hoạch thực hiện Đề án</w:t>
      </w:r>
      <w:r w:rsidRPr="0044338D">
        <w:rPr>
          <w:spacing w:val="-2"/>
          <w:szCs w:val="28"/>
        </w:rPr>
        <w:t>; chỉ đạo các sở ngành soát xét, chuẩn bị các nội dung Đề án tỉnh đạt chuẩn nông thôn mới thuộc lĩnh vực, tiêu chí phụ trách,</w:t>
      </w:r>
      <w:r w:rsidR="00671AAC" w:rsidRPr="0044338D">
        <w:rPr>
          <w:spacing w:val="-2"/>
          <w:szCs w:val="28"/>
          <w:lang w:val="en-US"/>
        </w:rPr>
        <w:t xml:space="preserve"> một số sở ngành đã chuẩn bị nội dung làm việc với Bộ ngành liên quan</w:t>
      </w:r>
      <w:r w:rsidR="00671AAC" w:rsidRPr="0044338D">
        <w:rPr>
          <w:rStyle w:val="FootnoteReference"/>
          <w:spacing w:val="-2"/>
          <w:szCs w:val="28"/>
          <w:lang w:val="en-US"/>
        </w:rPr>
        <w:footnoteReference w:id="1"/>
      </w:r>
      <w:r w:rsidRPr="0044338D">
        <w:rPr>
          <w:spacing w:val="-2"/>
          <w:szCs w:val="28"/>
        </w:rPr>
        <w:t>; làm việc với Trường Chính trị Trần Phú để triển khai một số nhiệm vụ xây dựng nông thôn mới theo Đề án “Thí điểm xây dựng tỉnh Hà Tĩnh đạt chuẩn nông thôn mới, giai đoạn 2021-2025; đã trực tiếp làm việc với Bộ Thông tin và Truyền thông, Bộ Kế hoạch và Đầu tư về các nội dung triển khai Đề án; Ban Chỉ đạo, UBND tỉnh đã làm việc với các huyện Hương Sơn, Lộc Hà, Cẩm Xuyên, Can Lộc, Nghi Xuân</w:t>
      </w:r>
      <w:r w:rsidR="00DD21FE" w:rsidRPr="0044338D">
        <w:rPr>
          <w:spacing w:val="-2"/>
          <w:szCs w:val="28"/>
          <w:lang w:val="en-US"/>
        </w:rPr>
        <w:t xml:space="preserve">, Kỳ Anh, </w:t>
      </w:r>
      <w:r w:rsidR="00827BB8" w:rsidRPr="0044338D">
        <w:rPr>
          <w:spacing w:val="-2"/>
          <w:szCs w:val="28"/>
          <w:lang w:val="en-US"/>
        </w:rPr>
        <w:t xml:space="preserve">Đức Thọ, </w:t>
      </w:r>
      <w:r w:rsidR="00DD21FE" w:rsidRPr="0044338D">
        <w:rPr>
          <w:spacing w:val="-2"/>
          <w:szCs w:val="28"/>
          <w:lang w:val="en-US"/>
        </w:rPr>
        <w:t>Hương Khê</w:t>
      </w:r>
      <w:r w:rsidRPr="0044338D">
        <w:rPr>
          <w:spacing w:val="-2"/>
          <w:szCs w:val="28"/>
        </w:rPr>
        <w:t xml:space="preserve"> để đẩy </w:t>
      </w:r>
      <w:r w:rsidRPr="0044338D">
        <w:rPr>
          <w:spacing w:val="-2"/>
          <w:szCs w:val="28"/>
        </w:rPr>
        <w:lastRenderedPageBreak/>
        <w:t>nhanh tiến độ đạt chuẩn huyện NTM, huyện NTM nâng cao, huyện NTM kiểu mẫu. Các huyện, thành phố, thị xã đã có sự tập trung cao hơn lãnh đạo, chỉ đạo hoàn thiện, nâng cấp các tiêu chí cấp xã, cấp huyện, nhiều xã, một số huyện đã phát động các đợt cao điểm xây dựng nông thôn mới, nhất là chỉnh trang, nâng cấp các Khu dân cư, xử lý môi trường,…tiêu biểu như các huyện Thạch Hà, Vũ Quang...; tập trung triển khai Chương trình Mỗi xã một sản phẩm (OCOP).</w:t>
      </w:r>
    </w:p>
    <w:p w:rsidR="003C48ED" w:rsidRPr="0044338D" w:rsidRDefault="003C48ED" w:rsidP="00552E25">
      <w:pPr>
        <w:tabs>
          <w:tab w:val="left" w:pos="6946"/>
        </w:tabs>
        <w:spacing w:after="0" w:line="240" w:lineRule="auto"/>
        <w:ind w:firstLine="720"/>
        <w:jc w:val="both"/>
        <w:rPr>
          <w:b/>
          <w:spacing w:val="4"/>
          <w:szCs w:val="28"/>
          <w:lang w:val="de-DE"/>
        </w:rPr>
      </w:pPr>
      <w:r w:rsidRPr="0044338D">
        <w:rPr>
          <w:b/>
          <w:spacing w:val="4"/>
          <w:szCs w:val="28"/>
          <w:lang w:val="de-DE"/>
        </w:rPr>
        <w:t>II. Chương trình MTQG xây dựng nông thôn mới</w:t>
      </w:r>
    </w:p>
    <w:p w:rsidR="003C48ED" w:rsidRPr="0044338D" w:rsidRDefault="003C48ED" w:rsidP="00552E25">
      <w:pPr>
        <w:spacing w:after="0" w:line="240" w:lineRule="auto"/>
        <w:ind w:firstLine="720"/>
        <w:contextualSpacing/>
        <w:jc w:val="both"/>
        <w:rPr>
          <w:szCs w:val="28"/>
          <w:bdr w:val="none" w:sz="0" w:space="0" w:color="auto" w:frame="1"/>
          <w:lang w:val="nl-NL"/>
        </w:rPr>
      </w:pPr>
      <w:r w:rsidRPr="0044338D">
        <w:rPr>
          <w:b/>
          <w:spacing w:val="4"/>
          <w:szCs w:val="28"/>
          <w:lang w:val="de-DE"/>
        </w:rPr>
        <w:t xml:space="preserve">1. Về </w:t>
      </w:r>
      <w:r w:rsidRPr="0044338D">
        <w:rPr>
          <w:b/>
          <w:szCs w:val="28"/>
          <w:bdr w:val="none" w:sz="0" w:space="0" w:color="auto" w:frame="1"/>
          <w:lang w:val="en-US"/>
        </w:rPr>
        <w:t xml:space="preserve">quy hoạch: </w:t>
      </w:r>
      <w:r w:rsidRPr="0044338D">
        <w:rPr>
          <w:szCs w:val="28"/>
          <w:bdr w:val="none" w:sz="0" w:space="0" w:color="auto" w:frame="1"/>
          <w:lang w:val="en-US"/>
        </w:rPr>
        <w:t xml:space="preserve">Đối với các xã sau sáp nhập đã </w:t>
      </w:r>
      <w:r w:rsidRPr="0044338D">
        <w:rPr>
          <w:szCs w:val="28"/>
          <w:bdr w:val="none" w:sz="0" w:space="0" w:color="auto" w:frame="1"/>
          <w:lang w:val="nl-NL"/>
        </w:rPr>
        <w:t>phê duyệt đề cương, nhiệm vụ điều chỉnh quy hoạch nông thôn mới và đang triển khai thực hiện.</w:t>
      </w:r>
    </w:p>
    <w:p w:rsidR="003C48ED" w:rsidRPr="0044338D" w:rsidRDefault="003C48ED" w:rsidP="00552E25">
      <w:pPr>
        <w:tabs>
          <w:tab w:val="left" w:pos="6946"/>
        </w:tabs>
        <w:spacing w:after="0" w:line="240" w:lineRule="auto"/>
        <w:ind w:firstLine="709"/>
        <w:jc w:val="both"/>
        <w:rPr>
          <w:b/>
          <w:spacing w:val="4"/>
          <w:szCs w:val="28"/>
          <w:lang w:val="de-DE"/>
        </w:rPr>
      </w:pPr>
      <w:r w:rsidRPr="0044338D">
        <w:rPr>
          <w:b/>
          <w:spacing w:val="4"/>
          <w:szCs w:val="28"/>
          <w:lang w:val="de-DE"/>
        </w:rPr>
        <w:t>2. Về phát triển kinh tế nông thôn</w:t>
      </w:r>
    </w:p>
    <w:p w:rsidR="009B3F01" w:rsidRDefault="009B3F01" w:rsidP="00552E25">
      <w:pPr>
        <w:spacing w:after="0" w:line="240" w:lineRule="auto"/>
        <w:ind w:firstLine="709"/>
        <w:jc w:val="both"/>
        <w:rPr>
          <w:szCs w:val="28"/>
          <w:lang w:val="en-US"/>
        </w:rPr>
      </w:pPr>
      <w:r w:rsidRPr="0044338D">
        <w:rPr>
          <w:bCs/>
          <w:spacing w:val="-2"/>
          <w:szCs w:val="28"/>
        </w:rPr>
        <w:t xml:space="preserve">- Lĩnh vực nông nghiệp: </w:t>
      </w:r>
      <w:r w:rsidR="00756F1D" w:rsidRPr="0044338D">
        <w:rPr>
          <w:szCs w:val="28"/>
          <w:lang w:val="en-US"/>
        </w:rPr>
        <w:t xml:space="preserve">Sản xuất vụ </w:t>
      </w:r>
      <w:r w:rsidR="00756F1D" w:rsidRPr="0044338D">
        <w:rPr>
          <w:szCs w:val="28"/>
        </w:rPr>
        <w:t>Đông Xuân 2020-2021 được mùa toàn diện</w:t>
      </w:r>
      <w:r w:rsidR="0029342F" w:rsidRPr="0044338D">
        <w:rPr>
          <w:rStyle w:val="FootnoteReference"/>
          <w:szCs w:val="28"/>
        </w:rPr>
        <w:footnoteReference w:id="2"/>
      </w:r>
      <w:r w:rsidR="00756F1D" w:rsidRPr="0044338D">
        <w:rPr>
          <w:szCs w:val="28"/>
        </w:rPr>
        <w:t xml:space="preserve">; </w:t>
      </w:r>
      <w:r w:rsidR="008E4CE5" w:rsidRPr="0044338D">
        <w:rPr>
          <w:szCs w:val="28"/>
          <w:lang w:val="en-US"/>
        </w:rPr>
        <w:t>nhân rộng</w:t>
      </w:r>
      <w:r w:rsidR="00756F1D" w:rsidRPr="0044338D">
        <w:rPr>
          <w:szCs w:val="28"/>
          <w:lang w:val="en-US"/>
        </w:rPr>
        <w:t xml:space="preserve"> </w:t>
      </w:r>
      <w:r w:rsidR="00756F1D" w:rsidRPr="0044338D">
        <w:rPr>
          <w:szCs w:val="28"/>
        </w:rPr>
        <w:t xml:space="preserve">mô hình phá bỏ bờ vùng ô thửa nhỏ, xây dựng cánh đồng lớn </w:t>
      </w:r>
      <w:r w:rsidR="008E4CE5" w:rsidRPr="0044338D">
        <w:rPr>
          <w:szCs w:val="28"/>
          <w:lang w:val="en-US"/>
        </w:rPr>
        <w:t xml:space="preserve">với diện tích </w:t>
      </w:r>
      <w:r w:rsidR="00756F1D" w:rsidRPr="0044338D">
        <w:rPr>
          <w:szCs w:val="28"/>
        </w:rPr>
        <w:t>1.476 ha</w:t>
      </w:r>
      <w:r w:rsidR="008E4CE5" w:rsidRPr="0044338D">
        <w:rPr>
          <w:szCs w:val="28"/>
          <w:lang w:val="en-US"/>
        </w:rPr>
        <w:t xml:space="preserve"> (nâng </w:t>
      </w:r>
      <w:r w:rsidR="008E4CE5" w:rsidRPr="0044338D">
        <w:rPr>
          <w:szCs w:val="28"/>
        </w:rPr>
        <w:t>quy mô hiện đạt trên 2.607 ha</w:t>
      </w:r>
      <w:r w:rsidR="0029342F" w:rsidRPr="0044338D">
        <w:rPr>
          <w:szCs w:val="28"/>
        </w:rPr>
        <w:t>)</w:t>
      </w:r>
      <w:r w:rsidR="0029342F" w:rsidRPr="0044338D">
        <w:rPr>
          <w:szCs w:val="28"/>
          <w:lang w:val="en-US"/>
        </w:rPr>
        <w:t xml:space="preserve">. </w:t>
      </w:r>
      <w:r w:rsidR="00756F1D" w:rsidRPr="0044338D">
        <w:rPr>
          <w:szCs w:val="28"/>
        </w:rPr>
        <w:t>Chăn nuôi duy trì, chủ yếu phát triển ở các trang trại quy lớn và vừa với 240 cơ sở</w:t>
      </w:r>
      <w:r w:rsidR="00756F1D" w:rsidRPr="0044338D">
        <w:rPr>
          <w:rStyle w:val="FootnoteReference"/>
          <w:szCs w:val="28"/>
        </w:rPr>
        <w:footnoteReference w:id="3"/>
      </w:r>
      <w:r w:rsidR="00756F1D" w:rsidRPr="0044338D">
        <w:rPr>
          <w:szCs w:val="28"/>
        </w:rPr>
        <w:t>, trong đó chăn nuôi lợn theo hình thức trang trại đạt tỷ lệ trên 51% tổ</w:t>
      </w:r>
      <w:r w:rsidR="0029342F" w:rsidRPr="0044338D">
        <w:rPr>
          <w:szCs w:val="28"/>
        </w:rPr>
        <w:t>ng đàn</w:t>
      </w:r>
      <w:r w:rsidR="0029342F" w:rsidRPr="0044338D">
        <w:rPr>
          <w:szCs w:val="28"/>
          <w:lang w:val="en-US"/>
        </w:rPr>
        <w:t xml:space="preserve">. </w:t>
      </w:r>
      <w:r w:rsidR="00756F1D" w:rsidRPr="0044338D">
        <w:rPr>
          <w:szCs w:val="28"/>
        </w:rPr>
        <w:t>Nuôi trồng và khai thác thủy sản tiếp tục duy trì mức tăng trưởng ổn định, tổng sản lượng ước đạt trên 25.654 tấn (tăng 5,4% so với cùng kỳ)</w:t>
      </w:r>
      <w:r w:rsidR="00756F1D" w:rsidRPr="0044338D">
        <w:rPr>
          <w:rStyle w:val="FootnoteReference"/>
          <w:szCs w:val="28"/>
        </w:rPr>
        <w:footnoteReference w:id="4"/>
      </w:r>
      <w:r w:rsidR="00756F1D" w:rsidRPr="0044338D">
        <w:rPr>
          <w:szCs w:val="28"/>
        </w:rPr>
        <w:t>; tập trung thực hiện các giải pháp chống khai thác hải sản bất hợp pháp, không báo cáo và không theo quy định (IUU)</w:t>
      </w:r>
      <w:r w:rsidR="00756F1D" w:rsidRPr="0044338D">
        <w:rPr>
          <w:rStyle w:val="FootnoteReference"/>
          <w:szCs w:val="28"/>
        </w:rPr>
        <w:footnoteReference w:id="5"/>
      </w:r>
      <w:r w:rsidR="00756F1D" w:rsidRPr="0044338D">
        <w:rPr>
          <w:szCs w:val="28"/>
        </w:rPr>
        <w:t>.</w:t>
      </w:r>
      <w:r w:rsidR="0029342F" w:rsidRPr="0044338D">
        <w:rPr>
          <w:szCs w:val="28"/>
          <w:lang w:val="en-US"/>
        </w:rPr>
        <w:t xml:space="preserve"> Thành lập mới </w:t>
      </w:r>
      <w:r w:rsidRPr="0044338D">
        <w:rPr>
          <w:iCs/>
          <w:szCs w:val="28"/>
        </w:rPr>
        <w:t>mới 2</w:t>
      </w:r>
      <w:r w:rsidR="002F6A8D">
        <w:rPr>
          <w:iCs/>
          <w:szCs w:val="28"/>
          <w:lang w:val="en-US"/>
        </w:rPr>
        <w:t>7</w:t>
      </w:r>
      <w:r w:rsidRPr="0044338D">
        <w:rPr>
          <w:iCs/>
          <w:szCs w:val="28"/>
        </w:rPr>
        <w:t xml:space="preserve">3 </w:t>
      </w:r>
      <w:r w:rsidRPr="0044338D">
        <w:rPr>
          <w:iCs/>
          <w:szCs w:val="28"/>
          <w:lang w:val="de-DE"/>
        </w:rPr>
        <w:t>m</w:t>
      </w:r>
      <w:r w:rsidRPr="0044338D">
        <w:rPr>
          <w:iCs/>
          <w:szCs w:val="28"/>
        </w:rPr>
        <w:t>ô hình sản xuất, gồm: 1</w:t>
      </w:r>
      <w:r w:rsidR="002F6A8D">
        <w:rPr>
          <w:iCs/>
          <w:szCs w:val="28"/>
          <w:lang w:val="en-US"/>
        </w:rPr>
        <w:t>5</w:t>
      </w:r>
      <w:r w:rsidRPr="0044338D">
        <w:rPr>
          <w:iCs/>
          <w:szCs w:val="28"/>
        </w:rPr>
        <w:t xml:space="preserve"> mô hình quy mô lớn; </w:t>
      </w:r>
      <w:r w:rsidR="002F6A8D">
        <w:rPr>
          <w:iCs/>
          <w:szCs w:val="28"/>
          <w:lang w:val="en-US"/>
        </w:rPr>
        <w:t>22</w:t>
      </w:r>
      <w:r w:rsidRPr="0044338D">
        <w:rPr>
          <w:iCs/>
          <w:szCs w:val="28"/>
        </w:rPr>
        <w:t xml:space="preserve"> mô hình quy mô vừa và 2</w:t>
      </w:r>
      <w:r w:rsidR="002F6A8D">
        <w:rPr>
          <w:iCs/>
          <w:szCs w:val="28"/>
          <w:lang w:val="en-US"/>
        </w:rPr>
        <w:t>36</w:t>
      </w:r>
      <w:r w:rsidRPr="0044338D">
        <w:rPr>
          <w:iCs/>
          <w:szCs w:val="28"/>
        </w:rPr>
        <w:t xml:space="preserve"> mô hình quy mô nhỏ</w:t>
      </w:r>
      <w:r w:rsidR="00607368" w:rsidRPr="0044338D">
        <w:rPr>
          <w:szCs w:val="28"/>
          <w:lang w:val="en-US"/>
        </w:rPr>
        <w:t>.</w:t>
      </w:r>
    </w:p>
    <w:p w:rsidR="008D6FA5" w:rsidRPr="0044338D" w:rsidRDefault="008D6FA5" w:rsidP="00552E25">
      <w:pPr>
        <w:widowControl w:val="0"/>
        <w:spacing w:after="0" w:line="240" w:lineRule="auto"/>
        <w:ind w:firstLine="720"/>
        <w:jc w:val="both"/>
        <w:rPr>
          <w:spacing w:val="-4"/>
          <w:szCs w:val="28"/>
          <w:lang w:val="da-DK"/>
        </w:rPr>
      </w:pPr>
      <w:r w:rsidRPr="0044338D">
        <w:rPr>
          <w:bCs/>
          <w:szCs w:val="28"/>
        </w:rPr>
        <w:t>- Các hoạt động thương mại, dịch vụ nông thôn được duy trì và phát triển; doanh số các sản phẩm đạt chuẩn OCOP có mức tăng khá, nhất là trong dịp Tết Nguyên đán</w:t>
      </w:r>
      <w:r w:rsidRPr="0044338D">
        <w:rPr>
          <w:spacing w:val="-4"/>
          <w:szCs w:val="28"/>
          <w:lang w:val="da-DK"/>
        </w:rPr>
        <w:t>; tổ chức hội nghị xúc tiến thương mại kinh tế tập thể Bắc Trung Bộ</w:t>
      </w:r>
      <w:r w:rsidR="00CC5050" w:rsidRPr="0044338D">
        <w:rPr>
          <w:spacing w:val="-4"/>
          <w:szCs w:val="28"/>
          <w:lang w:val="da-DK"/>
        </w:rPr>
        <w:t xml:space="preserve">; </w:t>
      </w:r>
      <w:r w:rsidR="009A0405" w:rsidRPr="0044338D">
        <w:rPr>
          <w:szCs w:val="28"/>
        </w:rPr>
        <w:t>05 dự án đầu tư</w:t>
      </w:r>
      <w:r w:rsidR="00CC5050" w:rsidRPr="0044338D">
        <w:rPr>
          <w:szCs w:val="28"/>
          <w:lang w:val="en-US"/>
        </w:rPr>
        <w:t xml:space="preserve"> khu, cụm công nghiệp</w:t>
      </w:r>
      <w:r w:rsidR="009A0405" w:rsidRPr="0044338D">
        <w:rPr>
          <w:szCs w:val="28"/>
        </w:rPr>
        <w:t xml:space="preserve"> được UBND chấp thuận chủ</w:t>
      </w:r>
      <w:r w:rsidR="009A0405" w:rsidRPr="0044338D">
        <w:rPr>
          <w:szCs w:val="28"/>
        </w:rPr>
        <w:br/>
        <w:t>trương đầu tư tại các địa phương như Lộc Hà, Thị xã Hồng Lĩnh, Cẩm</w:t>
      </w:r>
      <w:r w:rsidR="00CC5050" w:rsidRPr="0044338D">
        <w:rPr>
          <w:szCs w:val="28"/>
          <w:lang w:val="en-US"/>
        </w:rPr>
        <w:t xml:space="preserve"> </w:t>
      </w:r>
      <w:r w:rsidR="009A0405" w:rsidRPr="0044338D">
        <w:rPr>
          <w:szCs w:val="28"/>
        </w:rPr>
        <w:t xml:space="preserve">Xuyên, Đức Thọ. </w:t>
      </w:r>
    </w:p>
    <w:p w:rsidR="003C48ED" w:rsidRPr="0044338D" w:rsidRDefault="003C48ED" w:rsidP="00552E25">
      <w:pPr>
        <w:spacing w:after="0" w:line="240" w:lineRule="auto"/>
        <w:ind w:firstLine="709"/>
        <w:jc w:val="both"/>
        <w:rPr>
          <w:i/>
          <w:spacing w:val="-2"/>
          <w:szCs w:val="28"/>
          <w:shd w:val="clear" w:color="auto" w:fill="FFFFFF"/>
          <w:lang w:val="sq-AL"/>
        </w:rPr>
      </w:pPr>
      <w:r w:rsidRPr="0044338D">
        <w:rPr>
          <w:i/>
          <w:iCs/>
          <w:spacing w:val="-2"/>
          <w:szCs w:val="28"/>
          <w:lang w:val="en-US"/>
        </w:rPr>
        <w:t>* V</w:t>
      </w:r>
      <w:r w:rsidRPr="0044338D">
        <w:rPr>
          <w:i/>
          <w:iCs/>
          <w:spacing w:val="-2"/>
          <w:szCs w:val="28"/>
        </w:rPr>
        <w:t>ề phát triển hình thức tổ chức sản xuất</w:t>
      </w:r>
      <w:r w:rsidRPr="0044338D">
        <w:rPr>
          <w:iCs/>
          <w:spacing w:val="-2"/>
          <w:szCs w:val="28"/>
        </w:rPr>
        <w:t xml:space="preserve">: </w:t>
      </w:r>
      <w:r w:rsidR="00AF7FCF" w:rsidRPr="0044338D">
        <w:rPr>
          <w:iCs/>
          <w:spacing w:val="-2"/>
          <w:szCs w:val="28"/>
          <w:lang w:val="en-US"/>
        </w:rPr>
        <w:t xml:space="preserve">Thành lập mới </w:t>
      </w:r>
      <w:r w:rsidR="00AF7FCF" w:rsidRPr="0044338D">
        <w:rPr>
          <w:szCs w:val="28"/>
        </w:rPr>
        <w:t xml:space="preserve">18 THT </w:t>
      </w:r>
      <w:r w:rsidR="00AF7FCF" w:rsidRPr="0044338D">
        <w:rPr>
          <w:iCs/>
          <w:szCs w:val="28"/>
        </w:rPr>
        <w:t>(bằng 50% so với cùng kỳ năm trước)</w:t>
      </w:r>
      <w:r w:rsidR="00AF7FCF" w:rsidRPr="0044338D">
        <w:rPr>
          <w:szCs w:val="28"/>
        </w:rPr>
        <w:t xml:space="preserve">, 22 HTX </w:t>
      </w:r>
      <w:r w:rsidR="00AF7FCF" w:rsidRPr="0044338D">
        <w:rPr>
          <w:iCs/>
          <w:szCs w:val="28"/>
        </w:rPr>
        <w:t>(bằng 169,2% so với cùng kỳ năm trước)</w:t>
      </w:r>
      <w:r w:rsidR="00AF7FCF" w:rsidRPr="0044338D">
        <w:rPr>
          <w:szCs w:val="28"/>
        </w:rPr>
        <w:t xml:space="preserve">, 129 DN </w:t>
      </w:r>
      <w:r w:rsidR="00AF7FCF" w:rsidRPr="0044338D">
        <w:rPr>
          <w:iCs/>
          <w:szCs w:val="28"/>
        </w:rPr>
        <w:t>(bằng 148,3% so với cùng kỳ năm trước)</w:t>
      </w:r>
      <w:r w:rsidRPr="0044338D">
        <w:rPr>
          <w:spacing w:val="-2"/>
          <w:szCs w:val="28"/>
          <w:shd w:val="clear" w:color="auto" w:fill="FFFFFF"/>
          <w:lang w:val="sq-AL"/>
        </w:rPr>
        <w:t xml:space="preserve">. Lũy kế từ 2011 đến nay có 3.797 THT, 1.282 HTX (trong đó có 812 HTX nông nghiệp), 2.957 DN trên địa bàn nông thôn </w:t>
      </w:r>
      <w:r w:rsidRPr="0044338D">
        <w:rPr>
          <w:i/>
          <w:spacing w:val="-2"/>
          <w:szCs w:val="28"/>
          <w:shd w:val="clear" w:color="auto" w:fill="FFFFFF"/>
          <w:lang w:val="sq-AL"/>
        </w:rPr>
        <w:t>(Chi tiết có biểu 2,3,4 kèm theo).</w:t>
      </w:r>
    </w:p>
    <w:p w:rsidR="003C48ED" w:rsidRPr="0044338D" w:rsidRDefault="003C48ED" w:rsidP="00552E25">
      <w:pPr>
        <w:spacing w:after="0" w:line="240" w:lineRule="auto"/>
        <w:ind w:firstLine="720"/>
        <w:jc w:val="both"/>
        <w:rPr>
          <w:rFonts w:eastAsia="Calibri"/>
          <w:i/>
          <w:szCs w:val="28"/>
          <w:lang w:val="en-US"/>
        </w:rPr>
      </w:pPr>
      <w:r w:rsidRPr="0044338D">
        <w:rPr>
          <w:rFonts w:eastAsia="Calibri"/>
          <w:i/>
          <w:szCs w:val="28"/>
          <w:lang w:val="en-US"/>
        </w:rPr>
        <w:t>Đến nay có 172 xã đạt tiêu chí Thu nhập, 175 xã đạt tiêu chí Hộ nghèo, 181 xã đạt tiêu chí Lao động có việc làm, 179 xã đạt tiêu chí Tổ chức sản xuất.</w:t>
      </w:r>
    </w:p>
    <w:p w:rsidR="003C48ED" w:rsidRPr="0044338D" w:rsidRDefault="003C48ED" w:rsidP="00552E25">
      <w:pPr>
        <w:spacing w:after="0" w:line="240" w:lineRule="auto"/>
        <w:ind w:firstLine="567"/>
        <w:jc w:val="both"/>
        <w:rPr>
          <w:i/>
          <w:szCs w:val="28"/>
          <w:shd w:val="clear" w:color="auto" w:fill="FFFFFF"/>
          <w:lang w:val="en-US"/>
        </w:rPr>
      </w:pPr>
      <w:r w:rsidRPr="0044338D">
        <w:rPr>
          <w:b/>
          <w:spacing w:val="4"/>
          <w:szCs w:val="28"/>
          <w:lang w:val="de-DE"/>
        </w:rPr>
        <w:lastRenderedPageBreak/>
        <w:t>2. Xây dựng kết cấu hạ tầng</w:t>
      </w:r>
      <w:r w:rsidRPr="0044338D">
        <w:rPr>
          <w:spacing w:val="4"/>
          <w:szCs w:val="28"/>
          <w:lang w:val="de-DE"/>
        </w:rPr>
        <w:t>:</w:t>
      </w:r>
      <w:r w:rsidRPr="0044338D">
        <w:rPr>
          <w:i/>
          <w:spacing w:val="4"/>
          <w:szCs w:val="28"/>
          <w:lang w:val="de-DE"/>
        </w:rPr>
        <w:t xml:space="preserve"> </w:t>
      </w:r>
      <w:r w:rsidRPr="0044338D">
        <w:rPr>
          <w:spacing w:val="4"/>
          <w:szCs w:val="28"/>
          <w:lang w:val="de-DE"/>
        </w:rPr>
        <w:t>T</w:t>
      </w:r>
      <w:r w:rsidRPr="0044338D">
        <w:rPr>
          <w:szCs w:val="28"/>
          <w:lang w:val="nl-NL"/>
        </w:rPr>
        <w:t xml:space="preserve">oàn tỉnh </w:t>
      </w:r>
      <w:r w:rsidRPr="0044338D">
        <w:rPr>
          <w:szCs w:val="28"/>
          <w:shd w:val="clear" w:color="auto" w:fill="FFFFFF"/>
          <w:lang w:val="sq-AL"/>
        </w:rPr>
        <w:t xml:space="preserve">làm được 342,7 km đường giao thông, trong đó theo cơ chế hỗ trợ xi măng </w:t>
      </w:r>
      <w:r w:rsidR="00BC0312" w:rsidRPr="0044338D">
        <w:rPr>
          <w:szCs w:val="28"/>
          <w:lang w:val="en-US"/>
        </w:rPr>
        <w:t>207,75</w:t>
      </w:r>
      <w:r w:rsidR="00CC5050" w:rsidRPr="0044338D">
        <w:rPr>
          <w:szCs w:val="28"/>
        </w:rPr>
        <w:t xml:space="preserve">/560,53 </w:t>
      </w:r>
      <w:r w:rsidRPr="0044338D">
        <w:rPr>
          <w:szCs w:val="28"/>
          <w:lang w:val="nl-NL"/>
        </w:rPr>
        <w:t xml:space="preserve">(đạt </w:t>
      </w:r>
      <w:r w:rsidR="00BC0312" w:rsidRPr="0044338D">
        <w:rPr>
          <w:szCs w:val="28"/>
          <w:lang w:val="nl-NL"/>
        </w:rPr>
        <w:t>37,1</w:t>
      </w:r>
      <w:r w:rsidRPr="0044338D">
        <w:rPr>
          <w:szCs w:val="28"/>
          <w:lang w:val="nl-NL"/>
        </w:rPr>
        <w:t>%KH)</w:t>
      </w:r>
      <w:r w:rsidRPr="0044338D">
        <w:rPr>
          <w:rStyle w:val="FootnoteReference"/>
          <w:szCs w:val="28"/>
          <w:lang w:val="nl-NL"/>
        </w:rPr>
        <w:footnoteReference w:id="6"/>
      </w:r>
      <w:r w:rsidRPr="0044338D">
        <w:rPr>
          <w:szCs w:val="28"/>
          <w:lang w:val="nl-NL"/>
        </w:rPr>
        <w:t>;</w:t>
      </w:r>
      <w:r w:rsidRPr="0044338D">
        <w:rPr>
          <w:szCs w:val="28"/>
          <w:shd w:val="clear" w:color="auto" w:fill="FFFFFF"/>
          <w:lang w:val="sq-AL"/>
        </w:rPr>
        <w:t xml:space="preserve"> </w:t>
      </w:r>
      <w:r w:rsidR="00CC5050" w:rsidRPr="0044338D">
        <w:rPr>
          <w:szCs w:val="28"/>
        </w:rPr>
        <w:t>54/183,1</w:t>
      </w:r>
      <w:r w:rsidR="00CC5050" w:rsidRPr="0044338D">
        <w:rPr>
          <w:szCs w:val="28"/>
          <w:lang w:val="en-US"/>
        </w:rPr>
        <w:t xml:space="preserve"> </w:t>
      </w:r>
      <w:r w:rsidRPr="0044338D">
        <w:rPr>
          <w:szCs w:val="28"/>
          <w:shd w:val="clear" w:color="auto" w:fill="FFFFFF"/>
          <w:lang w:val="sq-AL"/>
        </w:rPr>
        <w:t xml:space="preserve">km rãnh thoát nước (đạt </w:t>
      </w:r>
      <w:r w:rsidR="00CC5050" w:rsidRPr="0044338D">
        <w:rPr>
          <w:szCs w:val="28"/>
          <w:shd w:val="clear" w:color="auto" w:fill="FFFFFF"/>
          <w:lang w:val="sq-AL"/>
        </w:rPr>
        <w:t>30</w:t>
      </w:r>
      <w:r w:rsidRPr="0044338D">
        <w:rPr>
          <w:szCs w:val="28"/>
          <w:shd w:val="clear" w:color="auto" w:fill="FFFFFF"/>
          <w:lang w:val="sq-AL"/>
        </w:rPr>
        <w:t>%KH)</w:t>
      </w:r>
      <w:r w:rsidRPr="0044338D">
        <w:rPr>
          <w:rStyle w:val="FootnoteReference"/>
          <w:szCs w:val="28"/>
          <w:shd w:val="clear" w:color="auto" w:fill="FFFFFF"/>
          <w:lang w:val="sq-AL"/>
        </w:rPr>
        <w:footnoteReference w:id="7"/>
      </w:r>
      <w:r w:rsidRPr="0044338D">
        <w:rPr>
          <w:szCs w:val="28"/>
          <w:lang w:val="en-US"/>
        </w:rPr>
        <w:t>;</w:t>
      </w:r>
      <w:r w:rsidRPr="0044338D">
        <w:rPr>
          <w:szCs w:val="28"/>
          <w:shd w:val="clear" w:color="auto" w:fill="FFFFFF"/>
          <w:lang w:val="sq-AL"/>
        </w:rPr>
        <w:t xml:space="preserve"> 23,75 km kênh mương nội đồng, trong đó theo cơ chế hỗ trợ xi măng là </w:t>
      </w:r>
      <w:r w:rsidR="00CC5050" w:rsidRPr="0044338D">
        <w:rPr>
          <w:szCs w:val="28"/>
          <w:shd w:val="clear" w:color="auto" w:fill="FFFFFF"/>
          <w:lang w:val="sq-AL"/>
        </w:rPr>
        <w:t>13,11/82,73</w:t>
      </w:r>
      <w:r w:rsidRPr="0044338D">
        <w:rPr>
          <w:szCs w:val="28"/>
          <w:shd w:val="clear" w:color="auto" w:fill="FFFFFF"/>
          <w:lang w:val="sq-AL"/>
        </w:rPr>
        <w:t>km (đạ</w:t>
      </w:r>
      <w:r w:rsidR="00CC5050" w:rsidRPr="0044338D">
        <w:rPr>
          <w:szCs w:val="28"/>
          <w:shd w:val="clear" w:color="auto" w:fill="FFFFFF"/>
          <w:lang w:val="sq-AL"/>
        </w:rPr>
        <w:t>t 15</w:t>
      </w:r>
      <w:r w:rsidRPr="0044338D">
        <w:rPr>
          <w:szCs w:val="28"/>
          <w:shd w:val="clear" w:color="auto" w:fill="FFFFFF"/>
          <w:lang w:val="sq-AL"/>
        </w:rPr>
        <w:t>,8% KH);</w:t>
      </w:r>
      <w:r w:rsidRPr="0044338D">
        <w:rPr>
          <w:szCs w:val="28"/>
        </w:rPr>
        <w:t xml:space="preserve"> phục hồi mặt đường </w:t>
      </w:r>
      <w:r w:rsidR="00547742" w:rsidRPr="0044338D">
        <w:rPr>
          <w:szCs w:val="28"/>
          <w:lang w:val="en-US"/>
        </w:rPr>
        <w:t>53,63</w:t>
      </w:r>
      <w:r w:rsidR="00547742" w:rsidRPr="0044338D">
        <w:rPr>
          <w:szCs w:val="28"/>
        </w:rPr>
        <w:t>/1</w:t>
      </w:r>
      <w:r w:rsidR="00547742" w:rsidRPr="0044338D">
        <w:rPr>
          <w:szCs w:val="28"/>
          <w:lang w:val="en-US"/>
        </w:rPr>
        <w:t>50</w:t>
      </w:r>
      <w:r w:rsidRPr="0044338D">
        <w:rPr>
          <w:szCs w:val="28"/>
        </w:rPr>
        <w:t xml:space="preserve"> km (đạ</w:t>
      </w:r>
      <w:r w:rsidR="00547742" w:rsidRPr="0044338D">
        <w:rPr>
          <w:szCs w:val="28"/>
        </w:rPr>
        <w:t xml:space="preserve">t </w:t>
      </w:r>
      <w:r w:rsidR="00547742" w:rsidRPr="0044338D">
        <w:rPr>
          <w:szCs w:val="28"/>
          <w:lang w:val="en-US"/>
        </w:rPr>
        <w:t>35,8</w:t>
      </w:r>
      <w:r w:rsidRPr="0044338D">
        <w:rPr>
          <w:szCs w:val="28"/>
        </w:rPr>
        <w:t>%)</w:t>
      </w:r>
      <w:r w:rsidRPr="0044338D">
        <w:rPr>
          <w:szCs w:val="28"/>
          <w:lang w:val="en-US"/>
        </w:rPr>
        <w:t>;</w:t>
      </w:r>
      <w:r w:rsidRPr="0044338D">
        <w:rPr>
          <w:szCs w:val="28"/>
          <w:shd w:val="clear" w:color="auto" w:fill="FFFFFF"/>
          <w:lang w:val="sq-AL"/>
        </w:rPr>
        <w:t xml:space="preserve"> </w:t>
      </w:r>
      <w:r w:rsidR="00547742" w:rsidRPr="0044338D">
        <w:rPr>
          <w:szCs w:val="26"/>
        </w:rPr>
        <w:t>làm mới</w:t>
      </w:r>
      <w:r w:rsidR="00395DC0" w:rsidRPr="0044338D">
        <w:rPr>
          <w:szCs w:val="26"/>
          <w:lang w:val="en-US"/>
        </w:rPr>
        <w:t>, nâng cấp</w:t>
      </w:r>
      <w:r w:rsidR="00547742" w:rsidRPr="0044338D">
        <w:rPr>
          <w:szCs w:val="26"/>
        </w:rPr>
        <w:t>: 0</w:t>
      </w:r>
      <w:r w:rsidR="00395DC0" w:rsidRPr="0044338D">
        <w:rPr>
          <w:szCs w:val="26"/>
          <w:lang w:val="en-US"/>
        </w:rPr>
        <w:t>4</w:t>
      </w:r>
      <w:r w:rsidR="00547742" w:rsidRPr="0044338D">
        <w:rPr>
          <w:szCs w:val="26"/>
        </w:rPr>
        <w:t xml:space="preserve"> </w:t>
      </w:r>
      <w:r w:rsidR="00395DC0" w:rsidRPr="0044338D">
        <w:rPr>
          <w:szCs w:val="26"/>
        </w:rPr>
        <w:t>nhà văn hóa xã, 0</w:t>
      </w:r>
      <w:r w:rsidR="00395DC0" w:rsidRPr="0044338D">
        <w:rPr>
          <w:szCs w:val="26"/>
          <w:lang w:val="en-US"/>
        </w:rPr>
        <w:t>6</w:t>
      </w:r>
      <w:r w:rsidR="00547742" w:rsidRPr="0044338D">
        <w:rPr>
          <w:szCs w:val="26"/>
        </w:rPr>
        <w:t xml:space="preserve"> khu thể</w:t>
      </w:r>
      <w:r w:rsidR="00395DC0" w:rsidRPr="0044338D">
        <w:rPr>
          <w:szCs w:val="26"/>
        </w:rPr>
        <w:t xml:space="preserve"> thao xã, </w:t>
      </w:r>
      <w:r w:rsidR="00395DC0" w:rsidRPr="0044338D">
        <w:rPr>
          <w:szCs w:val="26"/>
          <w:lang w:val="en-US"/>
        </w:rPr>
        <w:t>30</w:t>
      </w:r>
      <w:r w:rsidR="00547742" w:rsidRPr="0044338D">
        <w:rPr>
          <w:szCs w:val="26"/>
        </w:rPr>
        <w:t xml:space="preserve"> nhà văn hóa thôn, </w:t>
      </w:r>
      <w:r w:rsidR="00395DC0" w:rsidRPr="0044338D">
        <w:rPr>
          <w:szCs w:val="26"/>
          <w:lang w:val="en-US"/>
        </w:rPr>
        <w:t>26</w:t>
      </w:r>
      <w:r w:rsidR="00547742" w:rsidRPr="0044338D">
        <w:rPr>
          <w:szCs w:val="26"/>
        </w:rPr>
        <w:t xml:space="preserve"> khu thể</w:t>
      </w:r>
      <w:r w:rsidR="00395DC0" w:rsidRPr="0044338D">
        <w:rPr>
          <w:szCs w:val="26"/>
        </w:rPr>
        <w:t xml:space="preserve"> thao thôn</w:t>
      </w:r>
      <w:r w:rsidR="00395DC0" w:rsidRPr="0044338D">
        <w:rPr>
          <w:szCs w:val="26"/>
          <w:lang w:val="en-US"/>
        </w:rPr>
        <w:t xml:space="preserve">, làm </w:t>
      </w:r>
      <w:r w:rsidR="00547742" w:rsidRPr="0044338D">
        <w:rPr>
          <w:szCs w:val="26"/>
        </w:rPr>
        <w:t>mới 6 khu vui chơi giải trí người già và trẻ</w:t>
      </w:r>
      <w:r w:rsidR="00395DC0" w:rsidRPr="0044338D">
        <w:rPr>
          <w:szCs w:val="26"/>
        </w:rPr>
        <w:t xml:space="preserve"> em xã</w:t>
      </w:r>
      <w:r w:rsidR="00366D15" w:rsidRPr="0044338D">
        <w:rPr>
          <w:szCs w:val="26"/>
          <w:lang w:val="en-US"/>
        </w:rPr>
        <w:t xml:space="preserve">; </w:t>
      </w:r>
      <w:r w:rsidR="00366D15" w:rsidRPr="0044338D">
        <w:rPr>
          <w:szCs w:val="28"/>
        </w:rPr>
        <w:t>nâng cấp cải tạo 02 chợ, hoàn thành xây mới 08 siêu thị</w:t>
      </w:r>
      <w:r w:rsidR="00AB06BA">
        <w:rPr>
          <w:szCs w:val="28"/>
          <w:lang w:val="en-US"/>
        </w:rPr>
        <w:t xml:space="preserve"> </w:t>
      </w:r>
      <w:r w:rsidR="00366D15" w:rsidRPr="0044338D">
        <w:rPr>
          <w:szCs w:val="28"/>
        </w:rPr>
        <w:t>mini</w:t>
      </w:r>
      <w:r w:rsidR="00366D15" w:rsidRPr="0044338D">
        <w:rPr>
          <w:sz w:val="18"/>
          <w:szCs w:val="18"/>
        </w:rPr>
        <w:t xml:space="preserve"> </w:t>
      </w:r>
      <w:r w:rsidR="00366D15" w:rsidRPr="0044338D">
        <w:rPr>
          <w:szCs w:val="28"/>
        </w:rPr>
        <w:t>và 04 cửa hàng tiện lợi.</w:t>
      </w:r>
      <w:r w:rsidR="00366D15" w:rsidRPr="0044338D">
        <w:t xml:space="preserve"> </w:t>
      </w:r>
      <w:r w:rsidR="00395DC0" w:rsidRPr="0044338D">
        <w:rPr>
          <w:szCs w:val="26"/>
          <w:lang w:val="en-US"/>
        </w:rPr>
        <w:t>…</w:t>
      </w:r>
      <w:r w:rsidR="00395DC0" w:rsidRPr="0044338D">
        <w:rPr>
          <w:i/>
          <w:szCs w:val="28"/>
          <w:shd w:val="clear" w:color="auto" w:fill="FFFFFF"/>
          <w:lang w:val="en-US"/>
        </w:rPr>
        <w:t>(</w:t>
      </w:r>
      <w:r w:rsidRPr="0044338D">
        <w:rPr>
          <w:i/>
          <w:szCs w:val="28"/>
          <w:shd w:val="clear" w:color="auto" w:fill="FFFFFF"/>
          <w:lang w:val="sq-AL"/>
        </w:rPr>
        <w:t>chi tiết có biểu 5,6 kèm theo).</w:t>
      </w:r>
    </w:p>
    <w:p w:rsidR="003C48ED" w:rsidRPr="0044338D" w:rsidRDefault="003C48ED" w:rsidP="00552E25">
      <w:pPr>
        <w:spacing w:after="0" w:line="240" w:lineRule="auto"/>
        <w:ind w:firstLine="720"/>
        <w:jc w:val="both"/>
        <w:rPr>
          <w:i/>
          <w:szCs w:val="28"/>
          <w:shd w:val="clear" w:color="auto" w:fill="FFFFFF"/>
          <w:lang w:val="sq-AL"/>
        </w:rPr>
      </w:pPr>
      <w:r w:rsidRPr="0044338D">
        <w:rPr>
          <w:i/>
          <w:szCs w:val="28"/>
          <w:shd w:val="clear" w:color="auto" w:fill="FFFFFF"/>
          <w:lang w:val="sq-AL"/>
        </w:rPr>
        <w:t>Đến nay có 159 xã đạt tiêu chí Giao thông, 179 xã đạt tiêu chí Thủy lợi, 180 xã đạt tiêu chí Điện, 168 xã đạt tiêu chí Trường học, 163 xã đạt tiêu chí Cơ sở vật chất văn hóa, 180 xã đạt tiêu chí Cơ sở hạ tầng thương mại nông thôn, 180 xã đạt tiêu chí Thông tin và Truyền thông, 173 xã đạt tiêu chí Nhà ở dân cư.</w:t>
      </w:r>
    </w:p>
    <w:p w:rsidR="003C48ED" w:rsidRPr="0044338D" w:rsidRDefault="003C48ED" w:rsidP="00552E25">
      <w:pPr>
        <w:spacing w:after="0" w:line="240" w:lineRule="auto"/>
        <w:ind w:firstLine="720"/>
        <w:jc w:val="both"/>
        <w:rPr>
          <w:b/>
          <w:spacing w:val="4"/>
          <w:szCs w:val="28"/>
          <w:lang w:val="de-DE"/>
        </w:rPr>
      </w:pPr>
      <w:r w:rsidRPr="0044338D">
        <w:rPr>
          <w:b/>
          <w:spacing w:val="4"/>
          <w:szCs w:val="28"/>
          <w:lang w:val="de-DE"/>
        </w:rPr>
        <w:t>3. Văn hóa, xã hội, môi trường</w:t>
      </w:r>
    </w:p>
    <w:p w:rsidR="00183AC0" w:rsidRPr="0044338D" w:rsidRDefault="009B3F01" w:rsidP="00552E25">
      <w:pPr>
        <w:spacing w:after="0" w:line="240" w:lineRule="auto"/>
        <w:ind w:firstLine="720"/>
        <w:jc w:val="both"/>
        <w:rPr>
          <w:bCs/>
          <w:szCs w:val="28"/>
          <w:lang w:val="en-US"/>
        </w:rPr>
      </w:pPr>
      <w:r w:rsidRPr="0044338D">
        <w:rPr>
          <w:rStyle w:val="fontstyle01"/>
          <w:color w:val="auto"/>
          <w:spacing w:val="-6"/>
        </w:rPr>
        <w:t>Các hoạt động văn hóa, thể dục, thể thao trong Khu dân cư tiếp tục được duy trì</w:t>
      </w:r>
      <w:r w:rsidRPr="0044338D">
        <w:rPr>
          <w:bCs/>
          <w:spacing w:val="-6"/>
          <w:szCs w:val="28"/>
        </w:rPr>
        <w:t xml:space="preserve">. </w:t>
      </w:r>
      <w:r w:rsidRPr="0044338D">
        <w:rPr>
          <w:bCs/>
          <w:szCs w:val="28"/>
        </w:rPr>
        <w:t>Môi trường khu dân cư ở nhiều địa phương có chuyển biến tích cực, nhất là việc thu gom, phân loại rác thải, xây dựng các mô hình xử lý nước thải sinh hoạt hộ gia đình…</w:t>
      </w:r>
    </w:p>
    <w:p w:rsidR="003C48ED" w:rsidRPr="0044338D" w:rsidRDefault="003C48ED" w:rsidP="00552E25">
      <w:pPr>
        <w:spacing w:after="0" w:line="240" w:lineRule="auto"/>
        <w:ind w:firstLine="720"/>
        <w:jc w:val="both"/>
        <w:rPr>
          <w:bCs/>
          <w:i/>
          <w:spacing w:val="-2"/>
          <w:szCs w:val="28"/>
          <w:lang w:val="en-US"/>
        </w:rPr>
      </w:pPr>
      <w:r w:rsidRPr="0044338D">
        <w:rPr>
          <w:bCs/>
          <w:i/>
          <w:spacing w:val="-2"/>
          <w:szCs w:val="28"/>
          <w:lang w:val="en-US"/>
        </w:rPr>
        <w:t>Đến nay có 181 xã đạt tiêu chí Giáo dục và Đào tạo, 180 xã đạt tiêu chí Y tế, 180 xã đạt tiêu chí Văn hóa, 156 xã đạt tiêu chí Môi trường và ATTP.</w:t>
      </w:r>
    </w:p>
    <w:p w:rsidR="009D266A" w:rsidRPr="0044338D" w:rsidRDefault="009D266A"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szCs w:val="28"/>
          <w:lang w:val="en-US"/>
        </w:rPr>
      </w:pPr>
      <w:r w:rsidRPr="0044338D">
        <w:rPr>
          <w:b/>
          <w:szCs w:val="28"/>
          <w:lang w:val="sq-AL"/>
        </w:rPr>
        <w:tab/>
      </w:r>
      <w:r w:rsidR="003C48ED" w:rsidRPr="0044338D">
        <w:rPr>
          <w:b/>
          <w:szCs w:val="28"/>
          <w:lang w:val="sq-AL"/>
        </w:rPr>
        <w:t>4. Hệ thống tổ chức chính trị và An ninh trật tự, an toàn xã hội:</w:t>
      </w:r>
      <w:r w:rsidR="003C48ED" w:rsidRPr="0044338D">
        <w:rPr>
          <w:i/>
          <w:szCs w:val="28"/>
          <w:lang w:val="sq-AL"/>
        </w:rPr>
        <w:t xml:space="preserve"> </w:t>
      </w:r>
      <w:r w:rsidRPr="0044338D">
        <w:rPr>
          <w:szCs w:val="28"/>
        </w:rPr>
        <w:t>Các địa phương tập trung cao tổ chức thành công bầu cử đại biểu Quốc hội khoá XV và bầu cử đại biểu HĐND các cấp nhiệm kỳ 2021-2026; an ninh chính trị, trật tự an toàn xã hội cơ bản ổn định.</w:t>
      </w:r>
    </w:p>
    <w:p w:rsidR="009D266A" w:rsidRPr="0044338D" w:rsidRDefault="009D266A"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szCs w:val="28"/>
          <w:lang w:val="en-US"/>
        </w:rPr>
      </w:pPr>
      <w:r w:rsidRPr="0044338D">
        <w:rPr>
          <w:szCs w:val="28"/>
          <w:lang w:val="en-US"/>
        </w:rPr>
        <w:tab/>
      </w:r>
      <w:r w:rsidR="003C48ED" w:rsidRPr="0044338D">
        <w:rPr>
          <w:bCs/>
          <w:i/>
          <w:spacing w:val="-2"/>
          <w:szCs w:val="28"/>
          <w:lang w:val="en-US"/>
        </w:rPr>
        <w:t>Đến nay có 172 xã đạt tiêu chí Hệ thống chính trị và Tiếp cận pháp luật, 178 xã đạt tiêu chí Quốc phòng và An ninh.</w:t>
      </w:r>
    </w:p>
    <w:p w:rsidR="00796DAB"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en-US"/>
        </w:rPr>
      </w:pPr>
      <w:r w:rsidRPr="0044338D">
        <w:rPr>
          <w:b/>
          <w:spacing w:val="-6"/>
          <w:szCs w:val="28"/>
          <w:lang w:val="de-DE"/>
        </w:rPr>
        <w:t>5. Xây dựng Khu dân cư NTM kiểu mẫu, Vườn mẫu:</w:t>
      </w:r>
      <w:r w:rsidRPr="0044338D">
        <w:rPr>
          <w:spacing w:val="-6"/>
          <w:szCs w:val="28"/>
          <w:lang w:val="de-DE"/>
        </w:rPr>
        <w:t xml:space="preserve"> </w:t>
      </w:r>
      <w:r w:rsidR="00796DAB" w:rsidRPr="0044338D">
        <w:rPr>
          <w:szCs w:val="28"/>
        </w:rPr>
        <w:t xml:space="preserve">Phong trào xây dựng Khu dân cư nông thôn mới kiểu mẫu, vườn mẫu tiếp tục được các địa phương tập trung chỉ đạo và tổ chức thực hiện, </w:t>
      </w:r>
      <w:r w:rsidR="003E455C" w:rsidRPr="0044338D">
        <w:rPr>
          <w:szCs w:val="28"/>
          <w:lang w:val="en-US"/>
        </w:rPr>
        <w:t>trong 6 tháng</w:t>
      </w:r>
      <w:r w:rsidR="00AB06BA">
        <w:rPr>
          <w:szCs w:val="28"/>
          <w:lang w:val="en-US"/>
        </w:rPr>
        <w:t xml:space="preserve"> đầu năm</w:t>
      </w:r>
      <w:r w:rsidR="00F47033" w:rsidRPr="0044338D">
        <w:rPr>
          <w:szCs w:val="28"/>
        </w:rPr>
        <w:t xml:space="preserve"> có </w:t>
      </w:r>
      <w:r w:rsidR="00F47033" w:rsidRPr="0044338D">
        <w:rPr>
          <w:szCs w:val="28"/>
          <w:lang w:val="en-US"/>
        </w:rPr>
        <w:t xml:space="preserve">480 </w:t>
      </w:r>
      <w:r w:rsidR="00796DAB" w:rsidRPr="0044338D">
        <w:rPr>
          <w:szCs w:val="28"/>
        </w:rPr>
        <w:t xml:space="preserve">thôn đăng ký phấn đấu đạt chuẩn Khu dân cư nông thôn mới kiểu mẫu trong năm 2021, hiện nay các thôn đang tập trung thực hiện các nội dung theo 10 tiêu chí, trong đó tập trung </w:t>
      </w:r>
      <w:r w:rsidR="00F47033" w:rsidRPr="0044338D">
        <w:rPr>
          <w:szCs w:val="28"/>
          <w:lang w:val="en-US"/>
        </w:rPr>
        <w:t xml:space="preserve">các nội dung, công việc chính, như mở rộng, nâng cấp </w:t>
      </w:r>
      <w:r w:rsidR="00796DAB" w:rsidRPr="0044338D">
        <w:rPr>
          <w:szCs w:val="28"/>
        </w:rPr>
        <w:t>đường giao thông, rãnh thoát nướ</w:t>
      </w:r>
      <w:r w:rsidR="00F47033" w:rsidRPr="0044338D">
        <w:rPr>
          <w:szCs w:val="28"/>
        </w:rPr>
        <w:t>c</w:t>
      </w:r>
      <w:r w:rsidR="00F47033" w:rsidRPr="0044338D">
        <w:rPr>
          <w:szCs w:val="28"/>
          <w:lang w:val="en-US"/>
        </w:rPr>
        <w:t>; nâng cấp công trình vệ sinh;</w:t>
      </w:r>
      <w:r w:rsidR="00796DAB" w:rsidRPr="0044338D">
        <w:rPr>
          <w:szCs w:val="28"/>
        </w:rPr>
        <w:t xml:space="preserve"> cải tạo, tổ chức sản xuất vườn hộ và trồng hệ thống hàng rào xanh, thu gom, phân loại xử lý rác sinh hoạt tại nguồn, xử lý nước thải sinh hoạt,...tiêu biểu như Vũ Quang, Thạch Hà, Cẩ</w:t>
      </w:r>
      <w:r w:rsidR="00F47033" w:rsidRPr="0044338D">
        <w:rPr>
          <w:szCs w:val="28"/>
        </w:rPr>
        <w:t>m Xuyên</w:t>
      </w:r>
      <w:r w:rsidR="00F47033" w:rsidRPr="0044338D">
        <w:rPr>
          <w:szCs w:val="28"/>
          <w:lang w:val="en-US"/>
        </w:rPr>
        <w:t xml:space="preserve">…Cấp huyện đã đề xuất cấp tỉnh thẩm định, </w:t>
      </w:r>
      <w:r w:rsidR="00F47033" w:rsidRPr="00AB06BA">
        <w:rPr>
          <w:szCs w:val="28"/>
          <w:highlight w:val="yellow"/>
          <w:lang w:val="en-US"/>
        </w:rPr>
        <w:t xml:space="preserve">công nhận </w:t>
      </w:r>
      <w:r w:rsidR="005722C3">
        <w:rPr>
          <w:szCs w:val="28"/>
          <w:highlight w:val="yellow"/>
          <w:lang w:val="en-US"/>
        </w:rPr>
        <w:t xml:space="preserve">111 </w:t>
      </w:r>
      <w:r w:rsidR="00F47033" w:rsidRPr="00AB06BA">
        <w:rPr>
          <w:szCs w:val="28"/>
          <w:highlight w:val="yellow"/>
          <w:lang w:val="en-US"/>
        </w:rPr>
        <w:t>thôn</w:t>
      </w:r>
      <w:r w:rsidR="00F47033" w:rsidRPr="0044338D">
        <w:rPr>
          <w:szCs w:val="28"/>
          <w:lang w:val="en-US"/>
        </w:rPr>
        <w:t xml:space="preserve"> đạt chuẩn theo chính sách tại Nghị quyết 123/NQ-HĐND.</w:t>
      </w:r>
    </w:p>
    <w:p w:rsidR="00796DAB" w:rsidRPr="0044338D" w:rsidRDefault="00796DA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en-US"/>
        </w:rPr>
      </w:pPr>
      <w:r w:rsidRPr="0044338D">
        <w:rPr>
          <w:szCs w:val="28"/>
        </w:rPr>
        <w:t xml:space="preserve">Văn phòng Điều phối NTM tỉnh đã triển khai xây dựng thí điểm mô hình Khu dân cư nông thôn mới thông minh tại </w:t>
      </w:r>
      <w:r w:rsidR="00F47033" w:rsidRPr="0044338D">
        <w:rPr>
          <w:szCs w:val="28"/>
          <w:lang w:val="en-US"/>
        </w:rPr>
        <w:t>các</w:t>
      </w:r>
      <w:r w:rsidRPr="0044338D">
        <w:rPr>
          <w:szCs w:val="28"/>
        </w:rPr>
        <w:t xml:space="preserve"> xã Cẩm Vịnh, Cẩm Thành, Cẩm Bình, Đức Lĩnh</w:t>
      </w:r>
      <w:r w:rsidR="00F47033" w:rsidRPr="0044338D">
        <w:rPr>
          <w:szCs w:val="28"/>
          <w:lang w:val="en-US"/>
        </w:rPr>
        <w:t xml:space="preserve">, </w:t>
      </w:r>
      <w:r w:rsidRPr="0044338D">
        <w:rPr>
          <w:szCs w:val="28"/>
        </w:rPr>
        <w:t>Tượ</w:t>
      </w:r>
      <w:r w:rsidR="00F47033" w:rsidRPr="0044338D">
        <w:rPr>
          <w:szCs w:val="28"/>
        </w:rPr>
        <w:t>ng Sơn</w:t>
      </w:r>
      <w:r w:rsidRPr="0044338D">
        <w:rPr>
          <w:szCs w:val="28"/>
        </w:rPr>
        <w:t xml:space="preserve">. Hội Liên hiệp Phụ nữ tỉnh đồng chủ trì cùng Văn phòng Điều phối xây dựng NTM tỉnh đã rà soát, đánh giá hiệu quả mô hình thí </w:t>
      </w:r>
      <w:r w:rsidRPr="0044338D">
        <w:rPr>
          <w:szCs w:val="28"/>
        </w:rPr>
        <w:lastRenderedPageBreak/>
        <w:t>điểm Gia đình nông thôn mới kiểu mẫu tại các huyện Hương Khê, Thạch Hà, Đức Thọ; bước đầu mô hình đã mang lại một số kết quả khá tích cực, nhất là việc chỉnh trang nhà ở, khuôn viên cảnh quan…tuy vậy, cần phải tiếp tục hoàn thiện về Bộ tiêu chí và cách thức tổ chức triển khai thực hiện trong thời gian tới để phát huy hiệu quả tốt nhất.</w:t>
      </w:r>
    </w:p>
    <w:p w:rsidR="0048339E"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en-US"/>
        </w:rPr>
      </w:pPr>
      <w:r w:rsidRPr="0044338D">
        <w:rPr>
          <w:b/>
          <w:szCs w:val="28"/>
          <w:lang w:val="en-US"/>
        </w:rPr>
        <w:t>* Kết quả thực hiện theo nhóm xã</w:t>
      </w:r>
    </w:p>
    <w:p w:rsidR="0048339E" w:rsidRPr="0044338D" w:rsidRDefault="0048339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i/>
          <w:szCs w:val="28"/>
          <w:lang w:val="en-US"/>
        </w:rPr>
      </w:pPr>
      <w:r w:rsidRPr="0044338D">
        <w:rPr>
          <w:i/>
          <w:szCs w:val="28"/>
        </w:rPr>
        <w:t xml:space="preserve"> (1) Nhóm các xã phấn đấu đạt chuẩn 2021: </w:t>
      </w:r>
    </w:p>
    <w:p w:rsidR="0048339E" w:rsidRPr="0001661D" w:rsidRDefault="0048339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en-US"/>
        </w:rPr>
      </w:pPr>
      <w:r w:rsidRPr="0044338D">
        <w:rPr>
          <w:szCs w:val="28"/>
        </w:rPr>
        <w:t>Các xã tập trung cao hoàn thiện các tiêu chí, khối lượng lớn nhất là: làm đường giao thông nông thôn, nhà văn hóa và khu thể thao thôn, chỉnh trang, xây dựng khu dân cư nông thôn mới kiểu mẫu, vườn mẫu…một số xã đạt kết quả khá như: Kỳ Lạc, huyện Kỳ Anh; Hương Bình, Hòa Hải, huyệ</w:t>
      </w:r>
      <w:r w:rsidR="0001661D">
        <w:rPr>
          <w:szCs w:val="28"/>
        </w:rPr>
        <w:t>n Hương Khê</w:t>
      </w:r>
      <w:r w:rsidR="0001661D">
        <w:rPr>
          <w:szCs w:val="28"/>
          <w:lang w:val="en-US"/>
        </w:rPr>
        <w:t>…</w:t>
      </w:r>
    </w:p>
    <w:p w:rsidR="00803803" w:rsidRPr="0044338D" w:rsidRDefault="0048339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en-US"/>
        </w:rPr>
      </w:pPr>
      <w:r w:rsidRPr="0044338D">
        <w:rPr>
          <w:i/>
          <w:szCs w:val="28"/>
        </w:rPr>
        <w:t xml:space="preserve">(2) </w:t>
      </w:r>
      <w:r w:rsidRPr="0044338D">
        <w:rPr>
          <w:i/>
          <w:szCs w:val="28"/>
          <w:lang w:val="en-US"/>
        </w:rPr>
        <w:t>Nhóm x</w:t>
      </w:r>
      <w:r w:rsidRPr="0044338D">
        <w:rPr>
          <w:i/>
          <w:szCs w:val="28"/>
        </w:rPr>
        <w:t>ã phấn đấu đạt chuẩn nông thôn mới nâng cao:</w:t>
      </w:r>
      <w:r w:rsidRPr="0044338D">
        <w:rPr>
          <w:szCs w:val="28"/>
        </w:rPr>
        <w:t xml:space="preserve"> Các xã đã có sự tập trung cao hơn trước, nhất là xây dựng Khu dân cư nông thôn mới kiểu mẫu, vườn mẫ</w:t>
      </w:r>
      <w:r w:rsidR="000E5FAC">
        <w:rPr>
          <w:szCs w:val="28"/>
        </w:rPr>
        <w:t>u, nâng c</w:t>
      </w:r>
      <w:r w:rsidR="000E5FAC">
        <w:rPr>
          <w:szCs w:val="28"/>
          <w:lang w:val="en-US"/>
        </w:rPr>
        <w:t>ấ</w:t>
      </w:r>
      <w:r w:rsidRPr="0044338D">
        <w:rPr>
          <w:szCs w:val="28"/>
        </w:rPr>
        <w:t>p hệ thống đường giao thông,…một số xã đạt kết quả khá như: Cẩm Thành, Cẩm Lạc, huyện Cẩm Xuyên; Thượng Lộc, huyện Can Lộc; Kỳ Phú, huyện Kỳ Anh; Sơn Trường, huyệ</w:t>
      </w:r>
      <w:r w:rsidR="000E5FAC">
        <w:rPr>
          <w:szCs w:val="28"/>
        </w:rPr>
        <w:t>n Hương Sơn</w:t>
      </w:r>
      <w:r w:rsidRPr="0044338D">
        <w:rPr>
          <w:szCs w:val="28"/>
        </w:rPr>
        <w:t xml:space="preserve">..., trong đó 3 xã: Cẩm Thành, Cẩm Lạc, Thượng Lộc đã xã đề xuất đề nghị thẩm định công nhận đạt chuẩn. </w:t>
      </w:r>
    </w:p>
    <w:p w:rsidR="00547E46" w:rsidRPr="005E407F" w:rsidRDefault="0048339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en-US"/>
        </w:rPr>
      </w:pPr>
      <w:r w:rsidRPr="0044338D">
        <w:rPr>
          <w:i/>
          <w:szCs w:val="28"/>
        </w:rPr>
        <w:t>(3) Nhóm các xã phấn đấu xây dựng xã NTM kiểu mẫu:</w:t>
      </w:r>
      <w:r w:rsidRPr="0044338D">
        <w:rPr>
          <w:szCs w:val="28"/>
        </w:rPr>
        <w:t xml:space="preserve"> Các xã đều có sự nổ </w:t>
      </w:r>
      <w:r w:rsidRPr="005E407F">
        <w:rPr>
          <w:szCs w:val="28"/>
        </w:rPr>
        <w:t xml:space="preserve">lực, tập trung thực hiện xây dựng Khu dân cư nông thôn mới kiểu mẫu, nâng cấp hạ tầng giao thông, xây dựng mô hình kinh tế số,.... Một số xã đạt kết quả khá như: </w:t>
      </w:r>
      <w:r w:rsidR="00586567" w:rsidRPr="005E407F">
        <w:rPr>
          <w:szCs w:val="28"/>
          <w:lang w:val="en-US"/>
        </w:rPr>
        <w:t xml:space="preserve">Xuân Thành, huyện Nghi Xuân; </w:t>
      </w:r>
      <w:r w:rsidRPr="005E407F">
        <w:rPr>
          <w:szCs w:val="28"/>
        </w:rPr>
        <w:t>Tượng Sơn, huyện Thạch Hà; Cẩm Bình, huyện Cẩ</w:t>
      </w:r>
      <w:r w:rsidR="00547E46" w:rsidRPr="005E407F">
        <w:rPr>
          <w:szCs w:val="28"/>
        </w:rPr>
        <w:t>m Xuyên,....</w:t>
      </w:r>
    </w:p>
    <w:p w:rsidR="0048339E" w:rsidRPr="00706CCE" w:rsidRDefault="0048339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5E407F">
        <w:rPr>
          <w:i/>
          <w:szCs w:val="28"/>
        </w:rPr>
        <w:t>(4) Nhóm các xã đã đạt chuẩn còn lại:</w:t>
      </w:r>
      <w:r w:rsidRPr="005E407F">
        <w:rPr>
          <w:szCs w:val="28"/>
        </w:rPr>
        <w:t xml:space="preserve"> Nhìn chung các xã đều có sự tập trung để củng cố, nâng cấp các tiêu chí, khối lượng tăng thêm chủ yếu là chỉnh</w:t>
      </w:r>
      <w:r w:rsidRPr="00706CCE">
        <w:rPr>
          <w:szCs w:val="28"/>
        </w:rPr>
        <w:t xml:space="preserve"> trang, xây dựng Khu dân cư NTM kiểu mẫu, làm đường giao thông nông thôn...tiêu biểu như các xã: </w:t>
      </w:r>
      <w:r w:rsidR="00706CCE" w:rsidRPr="00706CCE">
        <w:rPr>
          <w:szCs w:val="28"/>
        </w:rPr>
        <w:t>Cẩm Minh, huyện Cẩm Xuyên; xã An Hòa Thịnh, huyện Hương Sơn; xã Quang Vĩnh, huyện Đức Thọ, xã Kỳ Thư, huyện Kỳ</w:t>
      </w:r>
      <w:r w:rsidR="00706CCE">
        <w:rPr>
          <w:szCs w:val="28"/>
        </w:rPr>
        <w:t xml:space="preserve"> Anh</w:t>
      </w:r>
      <w:r w:rsidR="00706CCE">
        <w:rPr>
          <w:szCs w:val="28"/>
          <w:lang w:val="en-US"/>
        </w:rPr>
        <w:t>…</w:t>
      </w:r>
      <w:r w:rsidRPr="0044338D">
        <w:rPr>
          <w:szCs w:val="28"/>
        </w:rPr>
        <w:t>Tuy vậy, vẫn còn một số xã kết quả còn hạn chế như: Sơn Bằ</w:t>
      </w:r>
      <w:r w:rsidR="00586567">
        <w:rPr>
          <w:szCs w:val="28"/>
        </w:rPr>
        <w:t>ng, Sơn Ninh</w:t>
      </w:r>
      <w:r w:rsidR="00586567" w:rsidRPr="00706CCE">
        <w:rPr>
          <w:szCs w:val="28"/>
        </w:rPr>
        <w:t xml:space="preserve"> - </w:t>
      </w:r>
      <w:r w:rsidRPr="0044338D">
        <w:rPr>
          <w:szCs w:val="28"/>
        </w:rPr>
        <w:t>huyện Hương Sơn; Tùng Châu, An Dũng,</w:t>
      </w:r>
      <w:r w:rsidR="00586567" w:rsidRPr="00706CCE">
        <w:rPr>
          <w:szCs w:val="28"/>
        </w:rPr>
        <w:t xml:space="preserve"> Hòa Lạc-</w:t>
      </w:r>
      <w:r w:rsidRPr="0044338D">
        <w:rPr>
          <w:szCs w:val="28"/>
        </w:rPr>
        <w:t xml:space="preserve"> huyện Đức Thọ; Đức Liên, Vũ Quang; Thạ</w:t>
      </w:r>
      <w:r w:rsidR="00586567">
        <w:rPr>
          <w:szCs w:val="28"/>
        </w:rPr>
        <w:t>ch Bình</w:t>
      </w:r>
      <w:r w:rsidR="00586567" w:rsidRPr="00706CCE">
        <w:rPr>
          <w:szCs w:val="28"/>
        </w:rPr>
        <w:t xml:space="preserve"> -</w:t>
      </w:r>
      <w:r w:rsidRPr="0044338D">
        <w:rPr>
          <w:szCs w:val="28"/>
        </w:rPr>
        <w:t xml:space="preserve"> thành phố</w:t>
      </w:r>
      <w:r w:rsidR="00586567">
        <w:rPr>
          <w:szCs w:val="28"/>
        </w:rPr>
        <w:t xml:space="preserve"> Hà Tĩnh</w:t>
      </w:r>
      <w:r w:rsidRPr="0044338D">
        <w:rPr>
          <w:szCs w:val="28"/>
        </w:rPr>
        <w:t>...</w:t>
      </w:r>
    </w:p>
    <w:p w:rsidR="006E7533" w:rsidRPr="0044338D" w:rsidRDefault="006E7533"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b/>
          <w:spacing w:val="4"/>
          <w:szCs w:val="28"/>
          <w:lang w:val="de-DE"/>
        </w:rPr>
      </w:pPr>
      <w:r w:rsidRPr="0044338D">
        <w:rPr>
          <w:b/>
          <w:szCs w:val="28"/>
        </w:rPr>
        <w:t>3. Huyện phấn đấu đạt chuẩn nông thôn mới, nông thôn mới nâng</w:t>
      </w:r>
      <w:r w:rsidRPr="0044338D">
        <w:rPr>
          <w:rFonts w:eastAsia="Times New Roman"/>
          <w:b/>
          <w:spacing w:val="4"/>
          <w:szCs w:val="28"/>
          <w:lang w:val="de-DE"/>
        </w:rPr>
        <w:t xml:space="preserve"> cao, nông thôn mới kiểu mẫu</w:t>
      </w:r>
    </w:p>
    <w:p w:rsidR="006E7533" w:rsidRPr="0044338D" w:rsidRDefault="006E7533"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44338D">
        <w:rPr>
          <w:rFonts w:eastAsia="Times New Roman"/>
          <w:b/>
          <w:spacing w:val="4"/>
          <w:szCs w:val="28"/>
          <w:lang w:val="de-DE"/>
        </w:rPr>
        <w:t>3.1. Huyện phấn đấu đạt chuẩn nông thôn mới</w:t>
      </w:r>
    </w:p>
    <w:p w:rsidR="005A7E12" w:rsidRPr="0044338D" w:rsidRDefault="006E7533"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heme="minorEastAsia"/>
          <w:szCs w:val="28"/>
          <w:lang w:val="en-US"/>
        </w:rPr>
      </w:pPr>
      <w:r w:rsidRPr="0044338D">
        <w:rPr>
          <w:rFonts w:eastAsia="Times New Roman"/>
          <w:b/>
          <w:spacing w:val="4"/>
          <w:szCs w:val="28"/>
          <w:lang w:val="de-DE"/>
        </w:rPr>
        <w:t>3.1.</w:t>
      </w:r>
      <w:r w:rsidR="00FD1EC0" w:rsidRPr="0044338D">
        <w:rPr>
          <w:rFonts w:eastAsia="Times New Roman"/>
          <w:b/>
          <w:spacing w:val="4"/>
          <w:szCs w:val="28"/>
          <w:lang w:val="de-DE"/>
        </w:rPr>
        <w:t>1</w:t>
      </w:r>
      <w:r w:rsidRPr="0044338D">
        <w:rPr>
          <w:rFonts w:eastAsia="Times New Roman"/>
          <w:b/>
          <w:spacing w:val="4"/>
          <w:szCs w:val="28"/>
          <w:lang w:val="de-DE"/>
        </w:rPr>
        <w:t xml:space="preserve"> Huyện Hương Sơn: </w:t>
      </w:r>
      <w:r w:rsidRPr="0044338D">
        <w:rPr>
          <w:rFonts w:eastAsiaTheme="minorEastAsia"/>
          <w:szCs w:val="28"/>
        </w:rPr>
        <w:t xml:space="preserve">Đã có 100% số xã đạt chuẩn nông thôn mới; </w:t>
      </w:r>
      <w:r w:rsidR="00F92AF8" w:rsidRPr="0044338D">
        <w:rPr>
          <w:rFonts w:eastAsiaTheme="minorEastAsia"/>
          <w:szCs w:val="28"/>
          <w:lang w:val="en-US"/>
        </w:rPr>
        <w:t>các sở ngành đã tổ chức soát xét, thẩm tra mức độ đạt chuẩ</w:t>
      </w:r>
      <w:r w:rsidR="005A7E12" w:rsidRPr="0044338D">
        <w:rPr>
          <w:rFonts w:eastAsiaTheme="minorEastAsia"/>
          <w:szCs w:val="28"/>
          <w:lang w:val="en-US"/>
        </w:rPr>
        <w:t>n tiê</w:t>
      </w:r>
      <w:r w:rsidR="00F92AF8" w:rsidRPr="0044338D">
        <w:rPr>
          <w:rFonts w:eastAsiaTheme="minorEastAsia"/>
          <w:szCs w:val="28"/>
          <w:lang w:val="en-US"/>
        </w:rPr>
        <w:t>u chí cấp huyện</w:t>
      </w:r>
      <w:r w:rsidR="005A7E12" w:rsidRPr="0044338D">
        <w:rPr>
          <w:rFonts w:eastAsiaTheme="minorEastAsia"/>
          <w:szCs w:val="28"/>
          <w:lang w:val="en-US"/>
        </w:rPr>
        <w:t>, kết quả cụ thể:</w:t>
      </w:r>
    </w:p>
    <w:p w:rsidR="005A7E12" w:rsidRPr="0044338D" w:rsidRDefault="005A7E12"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heme="minorEastAsia"/>
          <w:szCs w:val="28"/>
          <w:lang w:val="en-US"/>
        </w:rPr>
      </w:pPr>
      <w:r w:rsidRPr="0044338D">
        <w:rPr>
          <w:rFonts w:eastAsiaTheme="minorEastAsia"/>
          <w:szCs w:val="28"/>
          <w:lang w:val="en-US"/>
        </w:rPr>
        <w:t xml:space="preserve">a) Đối với tiêu chí cấp xã: 23/23 xã đạt 20 tiêu chí, tuy vậy còn một số tồn tại, hạn chế chính về </w:t>
      </w:r>
      <w:r w:rsidR="0076195F">
        <w:rPr>
          <w:rFonts w:eastAsiaTheme="minorEastAsia"/>
          <w:szCs w:val="28"/>
          <w:lang w:val="en-US"/>
        </w:rPr>
        <w:t xml:space="preserve">tổ chức sản xuất vườn hộ, </w:t>
      </w:r>
      <w:r w:rsidR="00EE668F" w:rsidRPr="0044338D">
        <w:rPr>
          <w:rFonts w:eastAsiaTheme="minorEastAsia"/>
          <w:szCs w:val="28"/>
          <w:lang w:val="en-US"/>
        </w:rPr>
        <w:t>cảnh quan môi trường, xử lý chất thải chăn nuôi, rác thải, nước thải sinh hoạ</w:t>
      </w:r>
      <w:r w:rsidR="0076195F">
        <w:rPr>
          <w:rFonts w:eastAsiaTheme="minorEastAsia"/>
          <w:szCs w:val="28"/>
          <w:lang w:val="en-US"/>
        </w:rPr>
        <w:t>t trong Khu dân cư…</w:t>
      </w:r>
    </w:p>
    <w:p w:rsidR="005A7E12" w:rsidRPr="0044338D" w:rsidRDefault="005A7E12"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heme="minorEastAsia"/>
          <w:szCs w:val="28"/>
          <w:lang w:val="en-US"/>
        </w:rPr>
      </w:pPr>
      <w:r w:rsidRPr="0044338D">
        <w:rPr>
          <w:rFonts w:eastAsiaTheme="minorEastAsia"/>
          <w:szCs w:val="28"/>
          <w:lang w:val="en-US"/>
        </w:rPr>
        <w:t>b) Đối với 9 tiêu chí cấp huyệ</w:t>
      </w:r>
      <w:r w:rsidR="00FE7284" w:rsidRPr="0044338D">
        <w:rPr>
          <w:rFonts w:eastAsiaTheme="minorEastAsia"/>
          <w:szCs w:val="28"/>
          <w:lang w:val="en-US"/>
        </w:rPr>
        <w:t>n: Đ</w:t>
      </w:r>
      <w:r w:rsidR="00F92AF8" w:rsidRPr="0044338D">
        <w:rPr>
          <w:rFonts w:eastAsiaTheme="minorEastAsia"/>
          <w:szCs w:val="28"/>
          <w:lang w:val="en-US"/>
        </w:rPr>
        <w:t xml:space="preserve">ạt </w:t>
      </w:r>
      <w:r w:rsidRPr="0044338D">
        <w:rPr>
          <w:rFonts w:eastAsiaTheme="minorEastAsia"/>
          <w:szCs w:val="28"/>
          <w:lang w:val="en-US"/>
        </w:rPr>
        <w:t>6/9 tiêu chí</w:t>
      </w:r>
      <w:r w:rsidR="00F92AF8" w:rsidRPr="0044338D">
        <w:rPr>
          <w:rFonts w:eastAsiaTheme="minorEastAsia"/>
          <w:szCs w:val="28"/>
          <w:lang w:val="en-US"/>
        </w:rPr>
        <w:t xml:space="preserve">; </w:t>
      </w:r>
      <w:r w:rsidRPr="0044338D">
        <w:rPr>
          <w:rFonts w:eastAsiaTheme="minorEastAsia"/>
          <w:szCs w:val="28"/>
          <w:lang w:val="en-US"/>
        </w:rPr>
        <w:t>3</w:t>
      </w:r>
      <w:r w:rsidR="00F92AF8" w:rsidRPr="0044338D">
        <w:rPr>
          <w:rFonts w:eastAsiaTheme="minorEastAsia"/>
          <w:szCs w:val="28"/>
          <w:lang w:val="en-US"/>
        </w:rPr>
        <w:t xml:space="preserve"> tiêu chí chưa đạt, gồm: </w:t>
      </w:r>
      <w:r w:rsidR="00F92AF8" w:rsidRPr="0044338D">
        <w:rPr>
          <w:szCs w:val="28"/>
        </w:rPr>
        <w:t>Giao thông, Văn hóa và Môi trường, cụ thể:</w:t>
      </w:r>
    </w:p>
    <w:p w:rsidR="005A7E12" w:rsidRPr="0044338D" w:rsidRDefault="00F92AF8"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heme="minorEastAsia"/>
          <w:szCs w:val="28"/>
          <w:lang w:val="en-US"/>
        </w:rPr>
      </w:pPr>
      <w:r w:rsidRPr="0044338D">
        <w:rPr>
          <w:szCs w:val="28"/>
        </w:rPr>
        <w:t>- Giao thông: Đường huyện đã đạt chuẩn 54,26/72,92km (tỷ lệ 74,4%); còn lại 18,66/72,92km (tỷ lệ 25,6%) chưa đạt chuẩn.</w:t>
      </w:r>
    </w:p>
    <w:p w:rsidR="00F92AF8" w:rsidRPr="0044338D" w:rsidRDefault="00F92AF8"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heme="minorEastAsia"/>
          <w:szCs w:val="28"/>
          <w:lang w:val="en-US"/>
        </w:rPr>
      </w:pPr>
      <w:r w:rsidRPr="0044338D">
        <w:rPr>
          <w:szCs w:val="28"/>
        </w:rPr>
        <w:lastRenderedPageBreak/>
        <w:t xml:space="preserve">- Văn hóa: Khu hành chính Trung tâm văn hóa huyện chưa đảm bảo về quy mô, các khu chức năng và tổ chức hoạt động. </w:t>
      </w:r>
    </w:p>
    <w:p w:rsidR="00EE668F" w:rsidRPr="0044338D" w:rsidRDefault="00F92AF8"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en-US"/>
        </w:rPr>
      </w:pPr>
      <w:r w:rsidRPr="0044338D">
        <w:rPr>
          <w:szCs w:val="28"/>
        </w:rPr>
        <w:t>- Môi trường:</w:t>
      </w:r>
      <w:r w:rsidRPr="0044338D">
        <w:rPr>
          <w:b/>
          <w:szCs w:val="28"/>
        </w:rPr>
        <w:t xml:space="preserve"> </w:t>
      </w:r>
      <w:r w:rsidRPr="0044338D">
        <w:rPr>
          <w:szCs w:val="28"/>
        </w:rPr>
        <w:t>Hệ thống xử lý rác thải sinh hoạt chưa đảm bảo xử lý hết lượng rác thải phát sinh (có khoảng 22,8/55,67 tấn rác thải sinh hoạt/ngày chưa được xử lý đúng quy định).</w:t>
      </w:r>
    </w:p>
    <w:p w:rsidR="00EE668F" w:rsidRPr="0044338D" w:rsidRDefault="00EE668F"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i/>
          <w:spacing w:val="4"/>
          <w:szCs w:val="28"/>
          <w:lang w:val="de-DE"/>
        </w:rPr>
      </w:pPr>
      <w:r w:rsidRPr="0044338D">
        <w:rPr>
          <w:rFonts w:eastAsia="Times New Roman"/>
          <w:i/>
          <w:spacing w:val="4"/>
          <w:szCs w:val="28"/>
          <w:lang w:val="de-DE"/>
        </w:rPr>
        <w:t>Dự kiến đạt chuẩn năm 2021 nếu nỗ lực phấn đấu cao</w:t>
      </w:r>
    </w:p>
    <w:p w:rsidR="00EE668F" w:rsidRPr="0044338D" w:rsidRDefault="00EE668F"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en-US"/>
        </w:rPr>
      </w:pPr>
      <w:r w:rsidRPr="0044338D">
        <w:rPr>
          <w:rFonts w:eastAsia="Times New Roman"/>
          <w:b/>
          <w:spacing w:val="4"/>
          <w:szCs w:val="28"/>
          <w:lang w:val="de-DE"/>
        </w:rPr>
        <w:t>3.1.2</w:t>
      </w:r>
      <w:r w:rsidR="006E7533" w:rsidRPr="0044338D">
        <w:rPr>
          <w:rFonts w:eastAsia="Times New Roman"/>
          <w:b/>
          <w:spacing w:val="4"/>
          <w:szCs w:val="28"/>
          <w:lang w:val="de-DE"/>
        </w:rPr>
        <w:t xml:space="preserve"> Huyện Lộc Hà: </w:t>
      </w:r>
      <w:r w:rsidRPr="0044338D">
        <w:rPr>
          <w:szCs w:val="28"/>
        </w:rPr>
        <w:t>Đã có 100% số xã đạt chuẩn NTM tuy nhiên một số xã đạt chuẩ</w:t>
      </w:r>
      <w:r w:rsidR="000E5FAC">
        <w:rPr>
          <w:szCs w:val="28"/>
        </w:rPr>
        <w:t>n</w:t>
      </w:r>
      <w:r w:rsidR="000E5FAC">
        <w:rPr>
          <w:szCs w:val="28"/>
          <w:lang w:val="en-US"/>
        </w:rPr>
        <w:t xml:space="preserve"> vẫn còn một số tồn tại, hạn chế</w:t>
      </w:r>
      <w:r w:rsidRPr="0044338D">
        <w:rPr>
          <w:szCs w:val="28"/>
        </w:rPr>
        <w:t>, như: Hệ thống đường giao thông ở một số xã chưa đảm bảo theo quy định (Ích Hậu, Hồng Lộc…); một số xã chưa đảm bảo quy định có ít nhất 02 Khu dân cư NTM kiểu mẫu đạt chuẩn (Ích Hậu, Tân Lộc).</w:t>
      </w:r>
      <w:r w:rsidRPr="0044338D">
        <w:rPr>
          <w:szCs w:val="28"/>
          <w:lang w:val="en-US"/>
        </w:rPr>
        <w:t xml:space="preserve"> </w:t>
      </w:r>
      <w:r w:rsidR="000E5FAC">
        <w:rPr>
          <w:szCs w:val="28"/>
          <w:lang w:val="en-US"/>
        </w:rPr>
        <w:t>Về tiêu chí cấp huyện, đ</w:t>
      </w:r>
      <w:r w:rsidRPr="0044338D">
        <w:rPr>
          <w:szCs w:val="28"/>
          <w:lang w:val="en-US"/>
        </w:rPr>
        <w:t xml:space="preserve">ạt 7/9 tiêu chí cấp huyện; còn 2/9 tiêu chí chưa đạt: </w:t>
      </w:r>
      <w:r w:rsidRPr="0044338D">
        <w:rPr>
          <w:szCs w:val="28"/>
        </w:rPr>
        <w:t>tiêu chí giao thông, Văn hóa chưa đạt, trong đó đường giao thông cấp huyện đang triển khai thi công, dự kiến hoàn thành trong năm 2021; Trung tâm Văn hóa huyện đã tổ chức đấu thầu, dự kiến thi công tháng 7/2021 và hoàn thành quý 2/2022.</w:t>
      </w:r>
      <w:r w:rsidRPr="0044338D">
        <w:rPr>
          <w:szCs w:val="28"/>
          <w:lang w:val="en-US"/>
        </w:rPr>
        <w:t xml:space="preserve"> </w:t>
      </w:r>
    </w:p>
    <w:p w:rsidR="006E7533" w:rsidRPr="0044338D" w:rsidRDefault="006E7533"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2"/>
          <w:szCs w:val="28"/>
        </w:rPr>
      </w:pPr>
      <w:r w:rsidRPr="0044338D">
        <w:rPr>
          <w:rFonts w:eastAsia="Times New Roman"/>
          <w:b/>
          <w:spacing w:val="4"/>
          <w:szCs w:val="28"/>
          <w:lang w:val="de-DE"/>
        </w:rPr>
        <w:t xml:space="preserve">3.2 Huyện phấn đấu đạt chuẩn huyện nông thôn mới nâng cao: Can Lộc, Đức Thọ, Thạch Hà: </w:t>
      </w:r>
      <w:r w:rsidRPr="0044338D">
        <w:rPr>
          <w:spacing w:val="-2"/>
          <w:szCs w:val="28"/>
        </w:rPr>
        <w:t xml:space="preserve">Các huyện đang tổ chức rà soát, xây dựng dự thảo Đề án huyện đạt chuẩn nông thôn mới nâng cao giai đoạn 2021-2025; Ủy ban Nhân dân tỉnh đã làm việc với </w:t>
      </w:r>
      <w:r w:rsidR="00EE668F" w:rsidRPr="0044338D">
        <w:rPr>
          <w:spacing w:val="-2"/>
          <w:szCs w:val="28"/>
          <w:lang w:val="en-US"/>
        </w:rPr>
        <w:t xml:space="preserve">các </w:t>
      </w:r>
      <w:r w:rsidRPr="0044338D">
        <w:rPr>
          <w:spacing w:val="-2"/>
          <w:szCs w:val="28"/>
        </w:rPr>
        <w:t>huyện Can Lộc</w:t>
      </w:r>
      <w:r w:rsidR="00EE668F" w:rsidRPr="0044338D">
        <w:rPr>
          <w:spacing w:val="-2"/>
          <w:szCs w:val="28"/>
          <w:lang w:val="en-US"/>
        </w:rPr>
        <w:t>, Đức Thọ</w:t>
      </w:r>
      <w:r w:rsidRPr="0044338D">
        <w:rPr>
          <w:spacing w:val="-2"/>
          <w:szCs w:val="28"/>
        </w:rPr>
        <w:t xml:space="preserve"> và có Văn bản chỉ đạo các sở, ngành phối hợp, thẩm định Đề</w:t>
      </w:r>
      <w:r w:rsidR="00EE668F" w:rsidRPr="0044338D">
        <w:rPr>
          <w:spacing w:val="-2"/>
          <w:szCs w:val="28"/>
        </w:rPr>
        <w:t xml:space="preserve"> án</w:t>
      </w:r>
      <w:r w:rsidR="00EE668F" w:rsidRPr="0044338D">
        <w:rPr>
          <w:spacing w:val="-2"/>
          <w:szCs w:val="28"/>
          <w:lang w:val="en-US"/>
        </w:rPr>
        <w:t>; hiện các huyện đang hoàn thiện Đề án trên cơ sở góp ý của các ngành</w:t>
      </w:r>
      <w:r w:rsidRPr="0044338D">
        <w:rPr>
          <w:spacing w:val="-2"/>
          <w:szCs w:val="28"/>
        </w:rPr>
        <w:t>.</w:t>
      </w:r>
    </w:p>
    <w:p w:rsidR="006E7533" w:rsidRPr="0044338D" w:rsidRDefault="006E7533"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44338D">
        <w:rPr>
          <w:rFonts w:eastAsia="Times New Roman"/>
          <w:b/>
          <w:spacing w:val="4"/>
          <w:szCs w:val="28"/>
          <w:lang w:val="de-DE"/>
        </w:rPr>
        <w:t>3.3 Huyện Nghi Xuân đạt chuẩn kiểu mẫu, điển hình về văn hóa:</w:t>
      </w:r>
    </w:p>
    <w:p w:rsidR="006E7533" w:rsidRPr="0044338D" w:rsidRDefault="006E7533"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rFonts w:eastAsia="Times New Roman"/>
          <w:spacing w:val="4"/>
          <w:szCs w:val="28"/>
          <w:lang w:val="de-DE"/>
        </w:rPr>
        <w:t xml:space="preserve">Sau khi Thủ tướng Chính phủ phê duyệt Đề án </w:t>
      </w:r>
      <w:r w:rsidRPr="0044338D">
        <w:rPr>
          <w:szCs w:val="28"/>
        </w:rPr>
        <w:t>“Thí điểm xây dựng tỉnh Hà Tĩnh đạt chuẩn nông thôn mới, giai đoạn 2021-2025”, Ủy ban Nhân dân tỉnh đã chỉ đạo huyện Nghi Xuân xây dựng Kế hoạch triên khai Đề án huyện Nghi Xuân đạt chuẩn nông thôn mới kiểu mẫu, điển hình về văn hóa gắn với phát triển du lịch. Ngày 02/4/2021, UBND tỉnh đã tổ chức làm việc với huyện Nghi Xuân yêu cầu huyện tập trung cao hoàn thành xây dựng huyện đạt chuẩn nông thôn mới nâng cao trước 31/12/2023 và hoàn thành xây dựng huyện đạt chuẩn kiểu mẫu, điển hình về văn hóa gắn với phát triển du lịch trước ngày 30/6/2025.</w:t>
      </w:r>
    </w:p>
    <w:p w:rsidR="006E7533" w:rsidRPr="0044338D" w:rsidRDefault="006E7533"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44338D">
        <w:rPr>
          <w:b/>
          <w:szCs w:val="28"/>
        </w:rPr>
        <w:t>4.</w:t>
      </w:r>
      <w:r w:rsidRPr="0044338D">
        <w:rPr>
          <w:rFonts w:eastAsia="Times New Roman"/>
          <w:b/>
          <w:spacing w:val="4"/>
          <w:szCs w:val="28"/>
          <w:lang w:val="de-DE"/>
        </w:rPr>
        <w:t xml:space="preserve"> Triển khai Đề án thí điểm xây dựng tỉnh đạt chuẩn nông thôn mới giai đoạn 2021-2025</w:t>
      </w:r>
    </w:p>
    <w:p w:rsidR="006E7533" w:rsidRPr="0044338D" w:rsidRDefault="006E7533"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Cs/>
          <w:spacing w:val="-4"/>
          <w:szCs w:val="28"/>
        </w:rPr>
      </w:pPr>
      <w:r w:rsidRPr="0044338D">
        <w:rPr>
          <w:rFonts w:eastAsia="Times New Roman"/>
          <w:spacing w:val="4"/>
          <w:szCs w:val="28"/>
          <w:lang w:val="de-DE"/>
        </w:rPr>
        <w:t xml:space="preserve">- Văn phòng Điều phối nông thôn mới tỉnh đã chủ trì, phối hợp với các sở, ngành liên quan xây dựng Dự thảo </w:t>
      </w:r>
      <w:r w:rsidRPr="0044338D">
        <w:rPr>
          <w:szCs w:val="28"/>
        </w:rPr>
        <w:t xml:space="preserve">Nghị quyết </w:t>
      </w:r>
      <w:r w:rsidRPr="0044338D">
        <w:rPr>
          <w:rFonts w:eastAsia="Times New Roman"/>
          <w:spacing w:val="4"/>
          <w:szCs w:val="28"/>
          <w:lang w:val="de-DE"/>
        </w:rPr>
        <w:t xml:space="preserve">của BCH Đảng bộ tỉnh </w:t>
      </w:r>
      <w:r w:rsidRPr="0044338D">
        <w:rPr>
          <w:szCs w:val="28"/>
        </w:rPr>
        <w:t xml:space="preserve">về tập trung lãnh đạo, chỉ đạo </w:t>
      </w:r>
      <w:r w:rsidRPr="0044338D">
        <w:rPr>
          <w:bCs/>
          <w:spacing w:val="-4"/>
          <w:szCs w:val="28"/>
        </w:rPr>
        <w:t>thực hiện Đề án “Thí điểm xây dựng tỉnh Hà Tĩnh đạt chuẩn nông thôn mới, giai đoạn 2021-2025”</w:t>
      </w:r>
      <w:r w:rsidRPr="0044338D">
        <w:rPr>
          <w:szCs w:val="28"/>
        </w:rPr>
        <w:t>; Kế hoạch của Ủy ban nhân dân tỉnh về Kế hoạch triển khai Đề án thí điểm xây dựng tỉnh đạt chuẩn nông thôn mới (hiện Nghị đã gửi báo cáo, xin ý kiến Ban Thường vụ Tỉnh ủy và Ủy ban Nhân dân tỉnh).</w:t>
      </w:r>
    </w:p>
    <w:p w:rsidR="006E7533" w:rsidRPr="0044338D" w:rsidRDefault="006E7533"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44338D">
        <w:rPr>
          <w:szCs w:val="28"/>
        </w:rPr>
        <w:t>- Các sở ngành xây dựng kế hoạch, phương án thực hiện theo lĩnh vực, tiêu chí phụ trách, đề xuất các nội dung làm việc với các bộ ngành; đã tham mưu UBND tỉnh làm việc với Bộ Thông tin và Truyền thông, Bộ Kế hoạch và Đầu tư, Bộ Tài nguyên và Môi trường, Bộ Nông nghiệp và PTNT.</w:t>
      </w:r>
    </w:p>
    <w:p w:rsidR="009B456C" w:rsidRPr="0044338D" w:rsidRDefault="006E7533"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szCs w:val="28"/>
        </w:rPr>
        <w:lastRenderedPageBreak/>
        <w:t>- Làm việc với Trường Chính trị Trần Phú để thống nhất triển khai một số nhiệm vụ xây dựng nông thôn mới theo Đề án “Thí điểm xây dựng tỉnh Hà Tĩnh đạt chuẩn nông thôn mới, giai đoạn 2021-2025.</w:t>
      </w:r>
    </w:p>
    <w:p w:rsidR="00864004" w:rsidRPr="0044338D" w:rsidRDefault="009B456C"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lang w:val="en-US"/>
        </w:rPr>
      </w:pPr>
      <w:r w:rsidRPr="0044338D">
        <w:rPr>
          <w:b/>
          <w:szCs w:val="28"/>
        </w:rPr>
        <w:t xml:space="preserve">5. </w:t>
      </w:r>
      <w:r w:rsidR="00731C2C" w:rsidRPr="0044338D">
        <w:rPr>
          <w:b/>
          <w:szCs w:val="28"/>
          <w:lang w:val="en-US"/>
        </w:rPr>
        <w:t>Một số nội dung khác</w:t>
      </w:r>
    </w:p>
    <w:p w:rsidR="0085173D" w:rsidRPr="0044338D" w:rsidRDefault="00731C2C"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lang w:val="en-US"/>
        </w:rPr>
      </w:pPr>
      <w:r w:rsidRPr="0044338D">
        <w:rPr>
          <w:b/>
          <w:szCs w:val="28"/>
          <w:lang w:val="en-US"/>
        </w:rPr>
        <w:t xml:space="preserve">5.1 </w:t>
      </w:r>
      <w:r w:rsidR="00864004" w:rsidRPr="0044338D">
        <w:rPr>
          <w:b/>
          <w:szCs w:val="28"/>
          <w:lang w:val="en-US"/>
        </w:rPr>
        <w:t xml:space="preserve">Công tác tuyên truyền, đào tạo, tập huấn: </w:t>
      </w:r>
      <w:r w:rsidRPr="0044338D">
        <w:rPr>
          <w:spacing w:val="-2"/>
          <w:szCs w:val="28"/>
          <w:lang w:val="de-DE"/>
        </w:rPr>
        <w:t>Các cơ quan thông tin truyền thông tiếp tục duy trì, trong 6 tháng đầu năm 2021 đã có trên  500 tin, bài, phóng sự, ký sự được đăng tải trên các phương tiện thông tin đại chúng…</w:t>
      </w:r>
    </w:p>
    <w:p w:rsidR="0085173D" w:rsidRPr="0044338D" w:rsidRDefault="00731C2C"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lang w:val="en-US"/>
        </w:rPr>
      </w:pPr>
      <w:r w:rsidRPr="0044338D">
        <w:rPr>
          <w:spacing w:val="-2"/>
          <w:szCs w:val="28"/>
          <w:lang w:val="de-DE"/>
        </w:rPr>
        <w:t>Cấp tỉnh đã tổ chức 39 lớp tập huấn cho 947 người về trồng trọt, chăn nuôi, xây dựng Khu dân cư NTM kiểu mẫu, Vườn mẫu, Chương trình OCOP, chính sách hỗ trợ nông nghiệp, xây dựng NTM; kỹ năng giám sát nông thôn mới, VietGAP, Sản xuất lúa theo tiêu chuẩn hữu cơ gắn với sản phẩm OCOP, thu gom, xử lý nước thải, rác thải sinh hoạt khu dân cư.... trong đó Văn phòng Điều phối NTM tỉnh tổ chức 2 lớp tập huấn n</w:t>
      </w:r>
      <w:r w:rsidRPr="0044338D">
        <w:t>âng cao năng lực giám sát cho cán bộ nông thôn mới cấp huyện, cấp xã.</w:t>
      </w:r>
    </w:p>
    <w:p w:rsidR="00F572CA" w:rsidRPr="0044338D" w:rsidRDefault="00731C2C"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lang w:val="en-US"/>
        </w:rPr>
      </w:pPr>
      <w:r w:rsidRPr="0044338D">
        <w:rPr>
          <w:spacing w:val="-2"/>
          <w:szCs w:val="28"/>
          <w:lang w:val="de-DE"/>
        </w:rPr>
        <w:t>Cấp huyện đã tổ chức 13 lớp đào tạo nghề cho 645 người về chăn nuôi thú y, trồng trọt, thu gom, xử lý nước thải, rác thải; 262 lớp tập huấn cho 21,827 người về xây dựng Khu dân cư NTM kiểu mẫu, Vườn mẫu, kỹ thuật trồng trọt, chăn nuôi, phòng trừ sâu bệnh cho cây trồng, vật nuôi, 5 không 3 sạch, phân loại xử lý rác thải, xử lý nước thải sinh hoạt.</w:t>
      </w:r>
    </w:p>
    <w:p w:rsidR="00F572CA" w:rsidRPr="0044338D" w:rsidRDefault="00731C2C"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lang w:val="en-US"/>
        </w:rPr>
      </w:pPr>
      <w:r w:rsidRPr="0044338D">
        <w:rPr>
          <w:b/>
          <w:szCs w:val="28"/>
          <w:lang w:val="en-US"/>
        </w:rPr>
        <w:t xml:space="preserve">5.2 </w:t>
      </w:r>
      <w:r w:rsidR="009B456C" w:rsidRPr="0044338D">
        <w:rPr>
          <w:b/>
          <w:szCs w:val="28"/>
        </w:rPr>
        <w:t xml:space="preserve">Công tác đỡ đầu, tài trợ: </w:t>
      </w:r>
      <w:r w:rsidR="00F572CA" w:rsidRPr="0044338D">
        <w:rPr>
          <w:szCs w:val="28"/>
          <w:lang w:val="nl-NL"/>
        </w:rPr>
        <w:t>Các đơn vị đã triển khai các hoạt động thiết thực như huy động lực lượng giúp giải phóng hành lang, làm đường giao thông nông thôn, kênh mương nội đồng, chỉnh trang khu dân cư, xây dựng Khu dân cư NTM kiểu mẫu; hỗ trợ kinh phí mua sắm thiết chế nhà văn hóa thôn, kêu gọi các doanh nghiệp xây dựng nhà ở cho hộ nghèo, hỗ trợ cây xanh, tặng quà cho hộ nghèo... tiêu biểu như Bộ Chỉ huy Quân sự tỉnh, Công an tỉnh, Tỉnh Đoàn, Hội phụ nữ...Tổng kinh phí huy động được trong 6 tháng là 24,087 tỷ đồng, trong đó cấp tỉnh 5,912 tỷ đồng; cấp huyện 18,551 tỷ đồng.</w:t>
      </w:r>
    </w:p>
    <w:p w:rsidR="003C48ED"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Cs/>
          <w:szCs w:val="28"/>
        </w:rPr>
      </w:pPr>
      <w:r w:rsidRPr="0044338D">
        <w:rPr>
          <w:b/>
          <w:spacing w:val="4"/>
          <w:szCs w:val="28"/>
          <w:lang w:val="de-DE"/>
        </w:rPr>
        <w:t xml:space="preserve">II. Chương trình Quốc gia Mỗi xã một sản phẩm (OCOP) </w:t>
      </w:r>
    </w:p>
    <w:p w:rsidR="0076195F" w:rsidRDefault="0076195F" w:rsidP="0076195F">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0" w:line="240" w:lineRule="auto"/>
        <w:ind w:firstLine="720"/>
        <w:contextualSpacing/>
        <w:jc w:val="both"/>
      </w:pPr>
      <w:r w:rsidRPr="00141BF6">
        <w:t>Trong 6 tháng đầu năm 2021, Chương trình Mỗi xã một sản phẩm tiếp tục được tập trung chỉ đạo và tổ chức thực hiện</w:t>
      </w:r>
      <w:r w:rsidRPr="00141BF6">
        <w:rPr>
          <w:spacing w:val="-2"/>
          <w:szCs w:val="28"/>
        </w:rPr>
        <w:t>.</w:t>
      </w:r>
      <w:r w:rsidRPr="00141BF6">
        <w:t xml:space="preserve"> Công tác tuyên truyền</w:t>
      </w:r>
      <w:r w:rsidRPr="00141BF6">
        <w:rPr>
          <w:bCs/>
          <w:szCs w:val="28"/>
        </w:rPr>
        <w:t xml:space="preserve">, hướng dẫn thực hiện Chương trình </w:t>
      </w:r>
      <w:r w:rsidRPr="00141BF6">
        <w:t xml:space="preserve">được đẩy mạnh, </w:t>
      </w:r>
      <w:r>
        <w:t xml:space="preserve">chương trình </w:t>
      </w:r>
      <w:r w:rsidRPr="00141BF6">
        <w:t xml:space="preserve">"Gameshow OCOP là gì" </w:t>
      </w:r>
      <w:r>
        <w:t xml:space="preserve">tiếp tục được </w:t>
      </w:r>
      <w:r w:rsidRPr="00141BF6">
        <w:t>tổ chức tại huyện Lộc Hà, Cẩm Xuyên, Hương Khê, Can Lộc, Vũ Quang, Kỳ Anh...</w:t>
      </w:r>
      <w:r>
        <w:t>; đ</w:t>
      </w:r>
      <w:r w:rsidRPr="00141BF6">
        <w:t>ã tổ chức Tọa đàm để tháo gỡ những khó khăn, vướng mắc nhằm thúc đẩy phát triển sản xuất, kinh doanh trong thực hiện Chương trình mỗi xã một sản phẩm</w:t>
      </w:r>
      <w:r>
        <w:t>…</w:t>
      </w:r>
      <w:r w:rsidRPr="00141BF6">
        <w:t xml:space="preserve"> Triển khai thực hiện thí điểm về </w:t>
      </w:r>
      <w:r w:rsidRPr="00141BF6">
        <w:rPr>
          <w:bCs/>
          <w:szCs w:val="28"/>
        </w:rPr>
        <w:t xml:space="preserve">chuyển đổi số trong Chương trình Mỗi xã một sản phẩm </w:t>
      </w:r>
      <w:r>
        <w:rPr>
          <w:bCs/>
          <w:szCs w:val="28"/>
        </w:rPr>
        <w:t xml:space="preserve">và bước đầu đã triển khai thí điểm </w:t>
      </w:r>
      <w:r w:rsidRPr="00141BF6">
        <w:rPr>
          <w:bCs/>
          <w:szCs w:val="28"/>
        </w:rPr>
        <w:t>tại 20 cơ sở sản xuất.</w:t>
      </w:r>
    </w:p>
    <w:p w:rsidR="0076195F" w:rsidRPr="00141BF6" w:rsidRDefault="0076195F" w:rsidP="0076195F">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0" w:line="240" w:lineRule="auto"/>
        <w:ind w:firstLine="720"/>
        <w:contextualSpacing/>
        <w:jc w:val="both"/>
        <w:rPr>
          <w:rFonts w:eastAsia="Calibri"/>
          <w:bCs/>
          <w:szCs w:val="28"/>
        </w:rPr>
      </w:pPr>
      <w:r w:rsidRPr="00671618">
        <w:rPr>
          <w:rFonts w:eastAsia="Calibri"/>
          <w:bCs/>
          <w:szCs w:val="28"/>
        </w:rPr>
        <w:t xml:space="preserve">Thẩm định và chấp thuận 113/201 ý tưởng sản phẩm để lập phương án sản xuất kinh doanh tham gia Chương trình. Đến nay, đã hoàn thành kiểm tra thực tế và cho ý kiến về các phương án sản xuất kinh doanh trước khi UBND cấp huyện chấp thuận cho cơ sở triển khai thực hiện. </w:t>
      </w:r>
      <w:r w:rsidRPr="00671618">
        <w:rPr>
          <w:rFonts w:eastAsia="Calibri"/>
          <w:bCs/>
          <w:color w:val="FF0000"/>
          <w:szCs w:val="28"/>
        </w:rPr>
        <w:t xml:space="preserve">Các sản phẩm đã đạt chuẩn OCOP tiếp tục được nâng cấp, hoàn thiện nâng cao chất lượng sản phẩm, doanh số bán hàng 6 tháng đầu năm đạt gần 143 tỷ đồng (tăng 25% so với cùng kỳ năm 2020), đặc biệt </w:t>
      </w:r>
      <w:r w:rsidRPr="00671618">
        <w:rPr>
          <w:rFonts w:eastAsia="Calibri"/>
          <w:bCs/>
          <w:color w:val="FF0000"/>
          <w:szCs w:val="28"/>
        </w:rPr>
        <w:lastRenderedPageBreak/>
        <w:t xml:space="preserve">trong dịp Tết nguyên đán vừa qua nhiều cơ sở đã bán hàng gấp nhiều lần so với cùng kỳ năm trước, như: Dò me Tiến Giáp, Nem chua Ý Bình, Dò lụa trường an Đồng Lộc,…  </w:t>
      </w:r>
    </w:p>
    <w:p w:rsidR="0076195F" w:rsidRPr="00141BF6" w:rsidRDefault="0076195F" w:rsidP="0076195F">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0" w:line="240" w:lineRule="auto"/>
        <w:ind w:firstLine="720"/>
        <w:contextualSpacing/>
        <w:jc w:val="both"/>
        <w:rPr>
          <w:rFonts w:eastAsia="Calibri"/>
          <w:bCs/>
          <w:szCs w:val="28"/>
        </w:rPr>
      </w:pPr>
      <w:r w:rsidRPr="00141BF6">
        <w:rPr>
          <w:rFonts w:eastAsia="Calibri"/>
          <w:bCs/>
          <w:szCs w:val="28"/>
        </w:rPr>
        <w:t>Đã</w:t>
      </w:r>
      <w:r w:rsidRPr="00141BF6">
        <w:rPr>
          <w:bCs/>
          <w:szCs w:val="28"/>
        </w:rPr>
        <w:t xml:space="preserve"> thẩm định kết quả nghiệm thu chính sách OCOP tại 13/13 huyện, thành phố, thị xã với tổng kinh phí hơn 21 tỷ đồng; đến nay, các địa phương đã phê duyệt và trình UBND tỉnh cấp kinh phí hỗ trợ cho các cơ sở.</w:t>
      </w:r>
    </w:p>
    <w:p w:rsidR="0076195F" w:rsidRDefault="0076195F" w:rsidP="0076195F">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0" w:line="240" w:lineRule="auto"/>
        <w:ind w:firstLine="720"/>
        <w:contextualSpacing/>
        <w:jc w:val="both"/>
        <w:rPr>
          <w:bCs/>
          <w:szCs w:val="28"/>
        </w:rPr>
      </w:pPr>
      <w:r w:rsidRPr="00141BF6">
        <w:t xml:space="preserve">Xây dựng Đề án Chương trình Mỗi xã một sản phẩm giai đoạn 2021-2025 và gửi các sở, ngành và địa phương góp ý để hoàn thiện. </w:t>
      </w:r>
    </w:p>
    <w:p w:rsidR="0076195F" w:rsidRPr="00141BF6" w:rsidRDefault="0076195F" w:rsidP="0076195F">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0" w:line="240" w:lineRule="auto"/>
        <w:ind w:firstLine="720"/>
        <w:contextualSpacing/>
        <w:jc w:val="both"/>
        <w:rPr>
          <w:bCs/>
          <w:szCs w:val="28"/>
        </w:rPr>
      </w:pPr>
      <w:r w:rsidRPr="00141BF6">
        <w:rPr>
          <w:bCs/>
          <w:szCs w:val="28"/>
        </w:rPr>
        <w:t>Tổ chức thành công trưng bày sản phẩm và tham dự Hội nghị tổng kết Chương trình Mỗi xã một sản phẩm giai đoạn 2018-2020 tại Hà Nội, Hội nghị góp ý khung Chương trình và giải pháp thúc đẩy chương trình OCOP giai đoạn 2021-2025 tại Phú Quốc.</w:t>
      </w:r>
    </w:p>
    <w:p w:rsidR="00C46CF5"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szCs w:val="28"/>
          <w:lang w:val="nl-NL"/>
        </w:rPr>
      </w:pPr>
      <w:r w:rsidRPr="0044338D">
        <w:rPr>
          <w:b/>
          <w:szCs w:val="28"/>
          <w:lang w:val="sq-AL"/>
        </w:rPr>
        <w:t>III</w:t>
      </w:r>
      <w:r w:rsidRPr="0044338D">
        <w:rPr>
          <w:b/>
          <w:szCs w:val="28"/>
        </w:rPr>
        <w:t xml:space="preserve">. </w:t>
      </w:r>
      <w:r w:rsidRPr="0044338D">
        <w:rPr>
          <w:b/>
          <w:szCs w:val="28"/>
          <w:lang w:val="nl-NL"/>
        </w:rPr>
        <w:t>Một số tồn tại, hạn chế và những khó khăn, vướng mắc chủ yếu</w:t>
      </w:r>
    </w:p>
    <w:p w:rsidR="00C46CF5" w:rsidRPr="0044338D" w:rsidRDefault="00C46CF5"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szCs w:val="28"/>
          <w:lang w:val="en-US"/>
        </w:rPr>
      </w:pPr>
      <w:r w:rsidRPr="0044338D">
        <w:rPr>
          <w:b/>
          <w:szCs w:val="28"/>
        </w:rPr>
        <w:t>1</w:t>
      </w:r>
      <w:r w:rsidRPr="0044338D">
        <w:rPr>
          <w:szCs w:val="28"/>
        </w:rPr>
        <w:t>. Tiến độ làm đường GTNT, rãnh thoát nước, kênh mương nội đồng theo cơ chế hỗ trợ xi măng còn chậm</w:t>
      </w:r>
      <w:r w:rsidR="009B25F9" w:rsidRPr="0044338D">
        <w:rPr>
          <w:szCs w:val="28"/>
          <w:lang w:val="en-US"/>
        </w:rPr>
        <w:t>: Một số huyện đạt dưới 30% KH, v</w:t>
      </w:r>
      <w:r w:rsidR="00BC0312" w:rsidRPr="0044338D">
        <w:rPr>
          <w:szCs w:val="28"/>
          <w:lang w:val="en-US"/>
        </w:rPr>
        <w:t>ề giao</w:t>
      </w:r>
      <w:r w:rsidR="009B25F9" w:rsidRPr="0044338D">
        <w:rPr>
          <w:szCs w:val="28"/>
          <w:lang w:val="en-US"/>
        </w:rPr>
        <w:t xml:space="preserve"> thông là các huyện </w:t>
      </w:r>
      <w:r w:rsidR="00BC0312" w:rsidRPr="0044338D">
        <w:rPr>
          <w:szCs w:val="28"/>
          <w:lang w:val="en-US"/>
        </w:rPr>
        <w:t>Lộc Hà, TX Hồng Lĩnh, Can Lộc</w:t>
      </w:r>
      <w:r w:rsidRPr="0044338D">
        <w:rPr>
          <w:szCs w:val="28"/>
        </w:rPr>
        <w:t xml:space="preserve">; </w:t>
      </w:r>
      <w:r w:rsidR="009B25F9" w:rsidRPr="0044338D">
        <w:rPr>
          <w:szCs w:val="28"/>
          <w:lang w:val="en-US"/>
        </w:rPr>
        <w:t xml:space="preserve">về </w:t>
      </w:r>
      <w:r w:rsidRPr="0044338D">
        <w:rPr>
          <w:szCs w:val="28"/>
        </w:rPr>
        <w:t>rãnh thoát nướ</w:t>
      </w:r>
      <w:r w:rsidR="009B25F9" w:rsidRPr="0044338D">
        <w:rPr>
          <w:szCs w:val="28"/>
          <w:lang w:val="en-US"/>
        </w:rPr>
        <w:t>c, là các huyện Kỳ Anh, Hương Khê, Thạch Hà, Đức Thọ, Tx Hồng Lĩnh, Lộc Hà…</w:t>
      </w:r>
      <w:r w:rsidRPr="0044338D">
        <w:rPr>
          <w:szCs w:val="28"/>
        </w:rPr>
        <w:t>; kênh mương nội đồng</w:t>
      </w:r>
      <w:r w:rsidR="00467E39" w:rsidRPr="0044338D">
        <w:rPr>
          <w:szCs w:val="28"/>
          <w:lang w:val="en-US"/>
        </w:rPr>
        <w:t>, TX Kỳ Anh, Lộc Hà, Nghi Xuân, Hương Khê chưa có khối lượng triển khai.</w:t>
      </w:r>
    </w:p>
    <w:p w:rsidR="00C46CF5" w:rsidRPr="0044338D" w:rsidRDefault="00C46CF5"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Calibri"/>
          <w:bCs/>
          <w:szCs w:val="28"/>
          <w:lang w:val="en-US"/>
        </w:rPr>
      </w:pPr>
      <w:r w:rsidRPr="0044338D">
        <w:rPr>
          <w:b/>
          <w:szCs w:val="28"/>
        </w:rPr>
        <w:t>2.</w:t>
      </w:r>
      <w:r w:rsidRPr="0044338D">
        <w:rPr>
          <w:szCs w:val="28"/>
        </w:rPr>
        <w:t xml:space="preserve"> Một số huyện chưa đạt chuẩn, khối lượng cần thực hiện để đạt chuẩn còn lớn, như: </w:t>
      </w:r>
      <w:r w:rsidRPr="0044338D">
        <w:rPr>
          <w:b/>
          <w:szCs w:val="28"/>
          <w:lang w:val="nl-NL"/>
        </w:rPr>
        <w:t xml:space="preserve"> </w:t>
      </w:r>
      <w:r w:rsidRPr="0044338D">
        <w:rPr>
          <w:rFonts w:eastAsia="Calibri"/>
          <w:bCs/>
          <w:szCs w:val="28"/>
        </w:rPr>
        <w:t>Hương Khê, Kỳ Anh, Huyện Lộc Hà, Hương Sơn.</w:t>
      </w:r>
    </w:p>
    <w:p w:rsidR="00C46CF5" w:rsidRPr="0044338D" w:rsidRDefault="00C46CF5"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44338D">
        <w:rPr>
          <w:b/>
          <w:szCs w:val="28"/>
          <w:lang w:val="sq-AL"/>
        </w:rPr>
        <w:t>3</w:t>
      </w:r>
      <w:r w:rsidRPr="0044338D">
        <w:rPr>
          <w:szCs w:val="28"/>
          <w:lang w:val="sq-AL"/>
        </w:rPr>
        <w:t>. Kết quả thực hiện xây dựng Khu dân cư nông thôn mới kiểu mẫu ở một số địa phương còn hạn chế, như: huyện Đức Thọ, TX Kỳ Anh, Thành phố Hà Tĩnh....</w:t>
      </w:r>
    </w:p>
    <w:p w:rsidR="00FE7284" w:rsidRDefault="00C46CF5"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n-US"/>
        </w:rPr>
      </w:pPr>
      <w:r w:rsidRPr="0044338D">
        <w:rPr>
          <w:b/>
          <w:szCs w:val="28"/>
          <w:lang w:val="en-US"/>
        </w:rPr>
        <w:t>4</w:t>
      </w:r>
      <w:r w:rsidRPr="0044338D">
        <w:rPr>
          <w:b/>
          <w:szCs w:val="28"/>
        </w:rPr>
        <w:t>.</w:t>
      </w:r>
      <w:r w:rsidRPr="0044338D">
        <w:rPr>
          <w:szCs w:val="28"/>
        </w:rPr>
        <w:t xml:space="preserve"> </w:t>
      </w:r>
      <w:r w:rsidR="000C6CDA" w:rsidRPr="0044338D">
        <w:t>Các nhiệm vụ Đề án thí điểm tỉnh đạt chuẩn nông thôn mới triển khai chưa được nhiều; việc huy động các nguồn lực thực hiện Đề án còn khó khăn, nhất là nguồn hỗ trợ của Trung ương</w:t>
      </w:r>
      <w:r w:rsidR="0044338D">
        <w:rPr>
          <w:lang w:val="en-US"/>
        </w:rPr>
        <w:t>.</w:t>
      </w:r>
    </w:p>
    <w:p w:rsidR="0044338D" w:rsidRDefault="0044338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Calibri"/>
          <w:bCs/>
          <w:szCs w:val="28"/>
        </w:rPr>
      </w:pPr>
      <w:r w:rsidRPr="0044338D">
        <w:rPr>
          <w:rFonts w:eastAsia="Calibri"/>
          <w:b/>
          <w:bCs/>
          <w:szCs w:val="28"/>
          <w:lang w:val="en-US"/>
        </w:rPr>
        <w:t>5</w:t>
      </w:r>
      <w:r>
        <w:rPr>
          <w:rFonts w:eastAsia="Calibri"/>
          <w:bCs/>
          <w:szCs w:val="28"/>
          <w:lang w:val="en-US"/>
        </w:rPr>
        <w:t>.</w:t>
      </w:r>
      <w:r w:rsidRPr="00C77CE8">
        <w:rPr>
          <w:rFonts w:eastAsia="Calibri"/>
          <w:bCs/>
          <w:szCs w:val="28"/>
        </w:rPr>
        <w:t xml:space="preserve"> </w:t>
      </w:r>
      <w:r>
        <w:rPr>
          <w:rFonts w:eastAsia="Calibri"/>
          <w:bCs/>
          <w:szCs w:val="28"/>
        </w:rPr>
        <w:t>Một số địa phương chưa quyết liệt trong việc tuyên truyền, hướng dẫn triển khai thực hiện Chương trình, ý tưởng</w:t>
      </w:r>
      <w:r w:rsidRPr="00C77CE8">
        <w:rPr>
          <w:rFonts w:eastAsia="Calibri"/>
          <w:bCs/>
          <w:szCs w:val="28"/>
        </w:rPr>
        <w:t xml:space="preserve"> sản phẩm đăng ký </w:t>
      </w:r>
      <w:r>
        <w:rPr>
          <w:rFonts w:eastAsia="Calibri"/>
          <w:bCs/>
          <w:szCs w:val="28"/>
        </w:rPr>
        <w:t xml:space="preserve">năm 2021 </w:t>
      </w:r>
      <w:r w:rsidRPr="00C77CE8">
        <w:rPr>
          <w:rFonts w:eastAsia="Calibri"/>
          <w:bCs/>
          <w:szCs w:val="28"/>
        </w:rPr>
        <w:t>chưa nhiều</w:t>
      </w:r>
      <w:r>
        <w:rPr>
          <w:rFonts w:eastAsia="Calibri"/>
          <w:bCs/>
          <w:szCs w:val="28"/>
        </w:rPr>
        <w:t xml:space="preserve">; chất lượng các phương án sản xuất kinh doanh tham gia Chương trình chưa cao. </w:t>
      </w:r>
    </w:p>
    <w:p w:rsidR="0044338D" w:rsidRPr="002A40AE" w:rsidRDefault="0044338D" w:rsidP="002A40AE">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Calibri"/>
          <w:bCs/>
          <w:szCs w:val="28"/>
          <w:lang w:val="en-US"/>
        </w:rPr>
      </w:pPr>
      <w:r w:rsidRPr="0044338D">
        <w:rPr>
          <w:rFonts w:eastAsia="Calibri"/>
          <w:b/>
          <w:bCs/>
          <w:szCs w:val="28"/>
          <w:lang w:val="en-US"/>
        </w:rPr>
        <w:t>6</w:t>
      </w:r>
      <w:r>
        <w:rPr>
          <w:rFonts w:eastAsia="Calibri"/>
          <w:bCs/>
          <w:szCs w:val="28"/>
          <w:lang w:val="en-US"/>
        </w:rPr>
        <w:t>. D</w:t>
      </w:r>
      <w:r>
        <w:rPr>
          <w:rFonts w:eastAsia="Calibri"/>
          <w:bCs/>
          <w:szCs w:val="28"/>
        </w:rPr>
        <w:t>o ảnh hưởng của dịch Covid-19 nên việc triển khai thực hiện các nội dung theo chu trình thường niên của Chương trình gặp nhiều khó khăn nhất là công tác đào tạo, tập huấn.</w:t>
      </w:r>
    </w:p>
    <w:p w:rsidR="003C48ED" w:rsidRPr="0044338D" w:rsidRDefault="003C48ED" w:rsidP="00552E25">
      <w:pPr>
        <w:shd w:val="clear" w:color="auto" w:fill="FFFFFF"/>
        <w:spacing w:after="0" w:line="240" w:lineRule="auto"/>
        <w:jc w:val="center"/>
        <w:rPr>
          <w:b/>
          <w:szCs w:val="28"/>
        </w:rPr>
      </w:pPr>
      <w:r w:rsidRPr="0044338D">
        <w:rPr>
          <w:b/>
          <w:szCs w:val="28"/>
        </w:rPr>
        <w:t>Phần thứ hai</w:t>
      </w:r>
    </w:p>
    <w:p w:rsidR="003C48ED" w:rsidRPr="0044338D" w:rsidRDefault="003C48ED" w:rsidP="00552E25">
      <w:pPr>
        <w:spacing w:after="0" w:line="240" w:lineRule="auto"/>
        <w:jc w:val="center"/>
        <w:rPr>
          <w:b/>
          <w:spacing w:val="4"/>
          <w:szCs w:val="28"/>
          <w:lang w:val="de-DE"/>
        </w:rPr>
      </w:pPr>
      <w:r w:rsidRPr="0044338D">
        <w:rPr>
          <w:b/>
          <w:spacing w:val="4"/>
          <w:szCs w:val="28"/>
          <w:lang w:val="de-DE"/>
        </w:rPr>
        <w:t>Nhiệm vụ và giải pháp trọng tâm thời gian tới</w:t>
      </w:r>
    </w:p>
    <w:p w:rsidR="003C48ED" w:rsidRPr="0044338D" w:rsidRDefault="003C48ED" w:rsidP="00552E25">
      <w:pPr>
        <w:spacing w:after="0" w:line="240" w:lineRule="auto"/>
        <w:rPr>
          <w:b/>
          <w:spacing w:val="4"/>
          <w:szCs w:val="28"/>
          <w:lang w:val="de-DE"/>
        </w:rPr>
      </w:pPr>
    </w:p>
    <w:p w:rsidR="00DE4E02"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nl-NL"/>
        </w:rPr>
      </w:pPr>
      <w:r w:rsidRPr="0044338D">
        <w:rPr>
          <w:rStyle w:val="m11635446225680410s2"/>
          <w:b/>
          <w:spacing w:val="-2"/>
          <w:szCs w:val="28"/>
          <w:lang w:val="nl-NL"/>
        </w:rPr>
        <w:t>I. Quan điểm chỉ đạo</w:t>
      </w:r>
      <w:r w:rsidRPr="0044338D">
        <w:rPr>
          <w:rStyle w:val="m11635446225680410s2"/>
          <w:spacing w:val="-2"/>
          <w:szCs w:val="28"/>
          <w:lang w:val="nl-NL"/>
        </w:rPr>
        <w:t xml:space="preserve">: </w:t>
      </w:r>
      <w:r w:rsidR="002A40AE">
        <w:rPr>
          <w:szCs w:val="28"/>
          <w:lang w:val="en-US"/>
        </w:rPr>
        <w:t>Tổ chức triển khai thực hiện có hiệu quả Đề án thí điểm xây dựng tỉnh đạt chuẩn nông thôn mới giai đoạn 2021-2025,</w:t>
      </w:r>
      <w:r w:rsidR="00DE4E02" w:rsidRPr="0044338D">
        <w:rPr>
          <w:rFonts w:eastAsia="Times New Roman"/>
          <w:spacing w:val="2"/>
          <w:szCs w:val="28"/>
          <w:lang w:val="pt-BR"/>
        </w:rPr>
        <w:t xml:space="preserve"> tiếp tục duy trì, củng cố, nâng cấp các tiêu chí đáp ứng theo chuẩn mới, nhất là các tiêu chí thiết thực, nâng cao phúc lợi cho các đối tượng cư dân nông thôn như phát triển sản xuất nâng cao thu nhập, bảo vệ môi trường, văn hóa cộng đồng... hướng tới nông thôn mới nâng cao, kiểu mẫu</w:t>
      </w:r>
      <w:r w:rsidR="00DE4E02" w:rsidRPr="0044338D">
        <w:rPr>
          <w:szCs w:val="28"/>
          <w:lang w:val="sq-AL"/>
        </w:rPr>
        <w:t>. Quan tâm đ</w:t>
      </w:r>
      <w:r w:rsidR="00DE4E02" w:rsidRPr="0044338D">
        <w:rPr>
          <w:spacing w:val="-4"/>
          <w:szCs w:val="28"/>
          <w:lang w:val="sq-AL"/>
        </w:rPr>
        <w:t xml:space="preserve">ầu tư nâng cấp </w:t>
      </w:r>
      <w:r w:rsidR="00DE4E02" w:rsidRPr="0044338D">
        <w:rPr>
          <w:szCs w:val="28"/>
          <w:lang w:val="es-ES"/>
        </w:rPr>
        <w:t>hạ tầng trọng yếu,</w:t>
      </w:r>
      <w:r w:rsidR="00DE4E02" w:rsidRPr="0044338D">
        <w:rPr>
          <w:szCs w:val="28"/>
        </w:rPr>
        <w:t xml:space="preserve"> đảm </w:t>
      </w:r>
      <w:r w:rsidR="00DE4E02" w:rsidRPr="0044338D">
        <w:rPr>
          <w:szCs w:val="28"/>
        </w:rPr>
        <w:lastRenderedPageBreak/>
        <w:t xml:space="preserve">bảo kết nối đồng bộ, </w:t>
      </w:r>
      <w:r w:rsidR="00DE4E02" w:rsidRPr="0044338D">
        <w:rPr>
          <w:szCs w:val="28"/>
          <w:lang w:val="es-ES"/>
        </w:rPr>
        <w:t>hài hòa giữa phát triển công nghiệp với nông nghiệp, giữa đô thị và nông thôn, giữa vùng khó khăn với vùng động lực phát triển</w:t>
      </w:r>
      <w:r w:rsidR="00DE4E02" w:rsidRPr="0044338D">
        <w:rPr>
          <w:iCs/>
        </w:rPr>
        <w:t xml:space="preserve">. </w:t>
      </w:r>
      <w:r w:rsidR="00DE4E02" w:rsidRPr="0044338D">
        <w:rPr>
          <w:iCs/>
          <w:lang w:val="en-US"/>
        </w:rPr>
        <w:t>Tập trung chuyển đổi số, phát triển kinh tế số; p</w:t>
      </w:r>
      <w:r w:rsidR="00DE4E02" w:rsidRPr="0044338D">
        <w:rPr>
          <w:iCs/>
        </w:rPr>
        <w:t>hát triển đa dạng các loại hình kinh tế nông thôn, nâng cao nhanh thu nhập cho người dân</w:t>
      </w:r>
      <w:r w:rsidR="00DE4E02" w:rsidRPr="0044338D">
        <w:rPr>
          <w:szCs w:val="28"/>
          <w:shd w:val="clear" w:color="auto" w:fill="FFFFFF"/>
        </w:rPr>
        <w:t>; </w:t>
      </w:r>
      <w:r w:rsidR="00DE4E02" w:rsidRPr="0044338D">
        <w:rPr>
          <w:szCs w:val="28"/>
        </w:rPr>
        <w:t>q</w:t>
      </w:r>
      <w:r w:rsidR="00DE4E02" w:rsidRPr="0044338D">
        <w:rPr>
          <w:spacing w:val="-4"/>
          <w:szCs w:val="28"/>
          <w:lang w:val="sq-AL"/>
        </w:rPr>
        <w:t xml:space="preserve">uan tâm; </w:t>
      </w:r>
      <w:r w:rsidR="00DE4E02" w:rsidRPr="0044338D">
        <w:rPr>
          <w:szCs w:val="28"/>
          <w:lang w:val="nl-NL"/>
        </w:rPr>
        <w:t xml:space="preserve">phát huy các giá trị văn hóa tốt đẹp; có giải pháp giải quyết vấn đề môi trường hiệu quả (nhất là xử lý rác thải, nước thải sinh hoạt, nâng cao tỷ lệ hộ sử dụng nước sạch). Huy động tối đa và sử dụng hiệu quả các nguồn lực cho xây dựng nông thôn mới. </w:t>
      </w:r>
    </w:p>
    <w:p w:rsidR="00DE4E02"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nl-NL"/>
        </w:rPr>
      </w:pPr>
      <w:r w:rsidRPr="0044338D">
        <w:rPr>
          <w:b/>
          <w:szCs w:val="28"/>
          <w:shd w:val="clear" w:color="auto" w:fill="FFFFFF"/>
          <w:lang w:val="en-US"/>
        </w:rPr>
        <w:t>II. Chỉ tiêu phấn đấu đạt được trong năm 202</w:t>
      </w:r>
      <w:r w:rsidR="00DE4E02" w:rsidRPr="0044338D">
        <w:rPr>
          <w:b/>
          <w:szCs w:val="28"/>
          <w:shd w:val="clear" w:color="auto" w:fill="FFFFFF"/>
          <w:lang w:val="en-US"/>
        </w:rPr>
        <w:t>1</w:t>
      </w:r>
    </w:p>
    <w:p w:rsidR="00DE4E02" w:rsidRPr="0044338D" w:rsidRDefault="00DE4E02"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nl-NL"/>
        </w:rPr>
      </w:pPr>
      <w:r w:rsidRPr="0044338D">
        <w:rPr>
          <w:szCs w:val="28"/>
          <w:shd w:val="clear" w:color="auto" w:fill="FFFFFF"/>
          <w:lang w:val="en-US"/>
        </w:rPr>
        <w:t>C</w:t>
      </w:r>
      <w:r w:rsidR="003C48ED" w:rsidRPr="0044338D">
        <w:rPr>
          <w:szCs w:val="28"/>
          <w:shd w:val="clear" w:color="auto" w:fill="FFFFFF"/>
          <w:lang w:val="en-US"/>
        </w:rPr>
        <w:t>ó ít nhấ</w:t>
      </w:r>
      <w:r w:rsidR="008C5ED8" w:rsidRPr="0044338D">
        <w:rPr>
          <w:szCs w:val="28"/>
          <w:shd w:val="clear" w:color="auto" w:fill="FFFFFF"/>
          <w:lang w:val="en-US"/>
        </w:rPr>
        <w:t>t 5</w:t>
      </w:r>
      <w:r w:rsidR="003C48ED" w:rsidRPr="0044338D">
        <w:rPr>
          <w:szCs w:val="28"/>
          <w:shd w:val="clear" w:color="auto" w:fill="FFFFFF"/>
          <w:lang w:val="en-US"/>
        </w:rPr>
        <w:t xml:space="preserve"> xã đạt chuẩn NTM; </w:t>
      </w:r>
      <w:r w:rsidR="008C5ED8" w:rsidRPr="0044338D">
        <w:rPr>
          <w:bCs/>
          <w:spacing w:val="-2"/>
          <w:szCs w:val="28"/>
          <w:lang w:val="en-US"/>
        </w:rPr>
        <w:t>8</w:t>
      </w:r>
      <w:r w:rsidR="003C48ED" w:rsidRPr="0044338D">
        <w:rPr>
          <w:bCs/>
          <w:spacing w:val="-2"/>
          <w:szCs w:val="28"/>
        </w:rPr>
        <w:t xml:space="preserve"> xã đạt chuẩn nông thôn mới nâng cao; </w:t>
      </w:r>
      <w:r w:rsidR="008C5ED8" w:rsidRPr="0044338D">
        <w:rPr>
          <w:bCs/>
          <w:spacing w:val="-2"/>
          <w:szCs w:val="28"/>
          <w:lang w:val="en-US"/>
        </w:rPr>
        <w:t>2</w:t>
      </w:r>
      <w:r w:rsidR="003C48ED" w:rsidRPr="0044338D">
        <w:rPr>
          <w:bCs/>
          <w:spacing w:val="-2"/>
          <w:szCs w:val="28"/>
        </w:rPr>
        <w:t xml:space="preserve"> xã</w:t>
      </w:r>
      <w:r w:rsidR="003C48ED" w:rsidRPr="0044338D">
        <w:rPr>
          <w:bCs/>
          <w:spacing w:val="-2"/>
          <w:szCs w:val="28"/>
          <w:lang w:val="en-US"/>
        </w:rPr>
        <w:t xml:space="preserve"> đạt chuẩn</w:t>
      </w:r>
      <w:r w:rsidR="003C48ED" w:rsidRPr="0044338D">
        <w:rPr>
          <w:bCs/>
          <w:spacing w:val="-2"/>
          <w:szCs w:val="28"/>
        </w:rPr>
        <w:t xml:space="preserve"> nông thôn mới kiểu mẫu; </w:t>
      </w:r>
      <w:r w:rsidR="008C5ED8" w:rsidRPr="0044338D">
        <w:rPr>
          <w:bCs/>
          <w:spacing w:val="-2"/>
          <w:szCs w:val="28"/>
          <w:lang w:val="en-US"/>
        </w:rPr>
        <w:t>02 đơn vị cấp</w:t>
      </w:r>
      <w:r w:rsidR="008C5ED8" w:rsidRPr="0044338D">
        <w:rPr>
          <w:bCs/>
          <w:spacing w:val="-2"/>
          <w:szCs w:val="28"/>
        </w:rPr>
        <w:t xml:space="preserve"> huyện đạt chuẩn nông thôn mới; </w:t>
      </w:r>
      <w:r w:rsidR="003C48ED" w:rsidRPr="0044338D">
        <w:rPr>
          <w:bCs/>
          <w:spacing w:val="-2"/>
          <w:szCs w:val="28"/>
          <w:lang w:val="en-US"/>
        </w:rPr>
        <w:t>15</w:t>
      </w:r>
      <w:r w:rsidR="003C48ED" w:rsidRPr="0044338D">
        <w:rPr>
          <w:bCs/>
          <w:spacing w:val="-2"/>
          <w:szCs w:val="28"/>
        </w:rPr>
        <w:t xml:space="preserve">0 khu dân cư nông thôn mới kiểu mẫu, 1.500 vườn mẫu đạt chuẩn; </w:t>
      </w:r>
      <w:r w:rsidR="003C48ED" w:rsidRPr="0044338D">
        <w:rPr>
          <w:bCs/>
          <w:spacing w:val="-2"/>
          <w:szCs w:val="28"/>
          <w:lang w:val="en-US"/>
        </w:rPr>
        <w:t xml:space="preserve">ít nhất 50 </w:t>
      </w:r>
      <w:r w:rsidR="003C48ED" w:rsidRPr="0044338D">
        <w:rPr>
          <w:bCs/>
          <w:spacing w:val="-2"/>
          <w:szCs w:val="28"/>
        </w:rPr>
        <w:t>sản phẩm đạt chuẩn OCOP.</w:t>
      </w:r>
    </w:p>
    <w:p w:rsidR="003C48ED"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Style w:val="m11635446225680410s2"/>
          <w:szCs w:val="28"/>
          <w:lang w:val="nl-NL"/>
        </w:rPr>
      </w:pPr>
      <w:r w:rsidRPr="0044338D">
        <w:rPr>
          <w:rStyle w:val="m11635446225680410s2"/>
          <w:b/>
          <w:szCs w:val="28"/>
          <w:lang w:val="nl-NL"/>
        </w:rPr>
        <w:t>III. Một số nhiệm vụ trọng tâm</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44338D">
        <w:rPr>
          <w:b/>
          <w:szCs w:val="28"/>
        </w:rPr>
        <w:t>1. Triển khai Đề án thí điểm tỉnh đạt chuẩn nông thôn mới</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44338D">
        <w:rPr>
          <w:szCs w:val="28"/>
          <w:lang w:val="sq-AL"/>
        </w:rPr>
        <w:t xml:space="preserve">- UBND tỉnh ban hành và chỉ đạo triển khai thực hiện có hiệu quả Kế hoạch triển khai Đề án thí điểm tỉnh đạt chuẩn nông thôn mới. </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44338D">
        <w:rPr>
          <w:spacing w:val="-2"/>
          <w:szCs w:val="28"/>
        </w:rPr>
        <w:t>- Các sở, ngành theo tiêu chí phụ trách: Xây dựng phương án và kế hoạch của ngành thực hiện Đề án xây dựng tỉnh đạt chuẩn nông thôn mới đảm bảo chất lượ</w:t>
      </w:r>
      <w:r w:rsidR="003474FE" w:rsidRPr="0044338D">
        <w:rPr>
          <w:spacing w:val="-2"/>
          <w:szCs w:val="28"/>
        </w:rPr>
        <w:t>ng cao</w:t>
      </w:r>
      <w:r w:rsidRPr="0044338D">
        <w:rPr>
          <w:spacing w:val="-2"/>
          <w:szCs w:val="28"/>
        </w:rPr>
        <w:t xml:space="preserve">. </w:t>
      </w:r>
      <w:r w:rsidRPr="0044338D">
        <w:rPr>
          <w:szCs w:val="28"/>
          <w:lang w:val="sq-AL"/>
        </w:rPr>
        <w:t>Chủ động khâu nối, chuẩn bị nội dung làm việc với các bộ, ngành Trung ương về triển khai Đề án thí điểm tỉnh đạt chuẩn nông thôn mới.</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44338D">
        <w:rPr>
          <w:szCs w:val="28"/>
          <w:lang w:val="sq-AL"/>
        </w:rPr>
        <w:t>- Văn phòng Điều phối NTM tỉnh chủ trì, phối hợp sở ngành liên quan xây dựng cơ chế, chính sách xây dựng tỉnh đạt chuẩn nông thôn mới, trình kỳ họp HĐND cuối năm 2021.</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sq-AL"/>
        </w:rPr>
      </w:pPr>
      <w:r w:rsidRPr="0044338D">
        <w:rPr>
          <w:szCs w:val="28"/>
          <w:lang w:val="sq-AL"/>
        </w:rPr>
        <w:t>- Ban hành Bộ tiêu chí xã đạt chuẩn nông thôn mới, nông thôn mới nâng cao, nông thôn mới kiểu mẫu áp dụng trên địa bàn tỉnh, trong đó một số chỉ tiêu, tiêu chí phù hợp với định hướng, yêu cầu của tiêu chí tỉnh nông thôn mới; sửa đổi, bổ sung tiêu chí Khu dân cư NTM kiểu mẫu, Vườn mẫu.</w:t>
      </w:r>
    </w:p>
    <w:p w:rsidR="00C0776E"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sq-AL"/>
        </w:rPr>
      </w:pPr>
      <w:r w:rsidRPr="0044338D">
        <w:rPr>
          <w:szCs w:val="28"/>
          <w:lang w:val="sq-AL"/>
        </w:rPr>
        <w:t>- UBND tỉnh ban hành Kế hoạch chuyển đổi số trong xây dựng nông thôn mới giai đoạn 2021 - 2025.</w:t>
      </w:r>
    </w:p>
    <w:p w:rsidR="002A40AE" w:rsidRDefault="002A40A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bCs/>
          <w:kern w:val="28"/>
          <w:szCs w:val="28"/>
          <w:lang w:val="nl-NL"/>
        </w:rPr>
      </w:pPr>
      <w:r w:rsidRPr="002A40AE">
        <w:rPr>
          <w:b/>
          <w:szCs w:val="28"/>
          <w:lang w:val="sq-AL"/>
        </w:rPr>
        <w:t xml:space="preserve">2. </w:t>
      </w:r>
      <w:r w:rsidR="003C48ED" w:rsidRPr="002A40AE">
        <w:rPr>
          <w:b/>
          <w:bCs/>
          <w:kern w:val="28"/>
          <w:szCs w:val="28"/>
          <w:lang w:val="nl-NL"/>
        </w:rPr>
        <w:t>Tập trung chỉ đạo, tổ chức thực hiện một cách quyết liệt, tạo chuyển biến rõ nét theo từng nhóm xã</w:t>
      </w:r>
      <w:r>
        <w:rPr>
          <w:b/>
          <w:bCs/>
          <w:kern w:val="28"/>
          <w:szCs w:val="28"/>
          <w:lang w:val="nl-NL"/>
        </w:rPr>
        <w:t>, huyện</w:t>
      </w:r>
    </w:p>
    <w:p w:rsidR="0016276E" w:rsidRPr="0044338D" w:rsidRDefault="002A40A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Pr>
          <w:b/>
          <w:bCs/>
          <w:kern w:val="28"/>
          <w:szCs w:val="28"/>
          <w:lang w:val="nl-NL"/>
        </w:rPr>
        <w:t>2.1 Đối với các xã</w:t>
      </w:r>
      <w:r w:rsidR="003C48ED" w:rsidRPr="002A40AE">
        <w:rPr>
          <w:b/>
          <w:bCs/>
          <w:kern w:val="28"/>
          <w:szCs w:val="28"/>
          <w:lang w:val="nl-NL"/>
        </w:rPr>
        <w:t>:</w:t>
      </w:r>
      <w:r w:rsidR="003C48ED" w:rsidRPr="0044338D">
        <w:rPr>
          <w:bCs/>
          <w:i/>
          <w:kern w:val="28"/>
          <w:szCs w:val="28"/>
          <w:lang w:val="nl-NL"/>
        </w:rPr>
        <w:t xml:space="preserve"> </w:t>
      </w:r>
      <w:r>
        <w:rPr>
          <w:bCs/>
          <w:kern w:val="28"/>
          <w:szCs w:val="28"/>
          <w:lang w:val="nl-NL"/>
        </w:rPr>
        <w:t>Đ</w:t>
      </w:r>
      <w:r w:rsidR="003C48ED" w:rsidRPr="0044338D">
        <w:rPr>
          <w:bCs/>
          <w:kern w:val="28"/>
          <w:szCs w:val="28"/>
          <w:lang w:val="nl-NL"/>
        </w:rPr>
        <w:t xml:space="preserve">ánh giá kết quả thực hiện 6 tháng đầu năm một cách khách quan, xây dựng kế hoạch, có giải pháp cụ thể để tổ chức thực hiện đảm bảo đạt chuẩn theo lộ trình; ưu tiên cao các xã chưa đạt chuẩn, xã khó khăn, tiêu chí thấp. </w:t>
      </w:r>
    </w:p>
    <w:p w:rsidR="0016276E"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bCs/>
          <w:i/>
          <w:kern w:val="28"/>
          <w:szCs w:val="28"/>
          <w:lang w:val="nl-NL"/>
        </w:rPr>
        <w:t>- Đối vớ</w:t>
      </w:r>
      <w:r w:rsidR="00AA3095" w:rsidRPr="0044338D">
        <w:rPr>
          <w:bCs/>
          <w:i/>
          <w:kern w:val="28"/>
          <w:szCs w:val="28"/>
          <w:lang w:val="nl-NL"/>
        </w:rPr>
        <w:t>i 10</w:t>
      </w:r>
      <w:r w:rsidRPr="0044338D">
        <w:rPr>
          <w:bCs/>
          <w:i/>
          <w:kern w:val="28"/>
          <w:szCs w:val="28"/>
          <w:lang w:val="nl-NL"/>
        </w:rPr>
        <w:t xml:space="preserve"> xã chưa đạt chuẩn: </w:t>
      </w:r>
      <w:r w:rsidRPr="0044338D">
        <w:rPr>
          <w:bCs/>
          <w:kern w:val="28"/>
          <w:szCs w:val="28"/>
          <w:lang w:val="nl-NL"/>
        </w:rPr>
        <w:t>Đẩy nhanh tiến độ thực hiện các nội dung, tiêu chí, có giải pháp khả thi đối với những tiêu chí khối lượng còn lớn, tiêu chí khó như đường giao thông, cơ sở vật chất văn hóa, môi trường, Khu dân cư NTM kiểu mẫu...phấn đấu đạt chuẩn bền vững, đúng lộ trình.</w:t>
      </w:r>
      <w:r w:rsidR="00EF1E02" w:rsidRPr="0044338D">
        <w:rPr>
          <w:bCs/>
          <w:kern w:val="28"/>
          <w:szCs w:val="28"/>
          <w:lang w:val="nl-NL"/>
        </w:rPr>
        <w:t xml:space="preserve"> Ưu tiên các đơn vị </w:t>
      </w:r>
      <w:r w:rsidR="00D9176D" w:rsidRPr="0044338D">
        <w:rPr>
          <w:bCs/>
          <w:kern w:val="28"/>
          <w:szCs w:val="28"/>
          <w:lang w:val="nl-NL"/>
        </w:rPr>
        <w:t>có tiềm lực đỡ đầu, tại trợ nhóm các xã này xây dựng nông thôn mới.</w:t>
      </w:r>
    </w:p>
    <w:p w:rsidR="0016276E"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szCs w:val="28"/>
          <w:lang w:val="en-US"/>
        </w:rPr>
      </w:pPr>
      <w:r w:rsidRPr="0044338D">
        <w:rPr>
          <w:rFonts w:eastAsia="Times New Roman"/>
          <w:i/>
          <w:szCs w:val="28"/>
          <w:lang w:val="en-US"/>
        </w:rPr>
        <w:t xml:space="preserve">- Nhóm </w:t>
      </w:r>
      <w:r w:rsidRPr="0044338D">
        <w:rPr>
          <w:rFonts w:eastAsia="Times New Roman"/>
          <w:i/>
          <w:szCs w:val="28"/>
        </w:rPr>
        <w:t>xã phấn đấu đạt chuẩn nông thôn mới</w:t>
      </w:r>
      <w:r w:rsidRPr="0044338D">
        <w:rPr>
          <w:rFonts w:eastAsia="Times New Roman"/>
          <w:i/>
          <w:szCs w:val="28"/>
          <w:lang w:val="en-US"/>
        </w:rPr>
        <w:t xml:space="preserve">, nông thôn mới nâng cao, nông thôn mới kiểu mẫu: </w:t>
      </w:r>
      <w:r w:rsidRPr="0044338D">
        <w:rPr>
          <w:rFonts w:eastAsia="Times New Roman"/>
          <w:szCs w:val="28"/>
          <w:lang w:val="en-US"/>
        </w:rPr>
        <w:t xml:space="preserve">Đẩy nhanh tiến độ hoàn thiện các nội dung, tiêu chí, có </w:t>
      </w:r>
      <w:r w:rsidRPr="0044338D">
        <w:rPr>
          <w:rFonts w:eastAsia="Times New Roman"/>
          <w:szCs w:val="28"/>
          <w:lang w:val="en-US"/>
        </w:rPr>
        <w:lastRenderedPageBreak/>
        <w:t>giải pháp cụ thể đối với các tiêu chí khó (thu nhập, môi trường, khu dân cư NTM kiểu mẫu, Vườn mẫu, sản xuất…).</w:t>
      </w:r>
    </w:p>
    <w:p w:rsidR="00AA3095"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bCs/>
          <w:i/>
          <w:spacing w:val="-2"/>
          <w:kern w:val="28"/>
          <w:szCs w:val="28"/>
          <w:lang w:val="nl-NL"/>
        </w:rPr>
        <w:t>- Nhóm xã đã đạt chuẩn nông thôn mới</w:t>
      </w:r>
      <w:r w:rsidRPr="0044338D">
        <w:rPr>
          <w:bCs/>
          <w:spacing w:val="-2"/>
          <w:kern w:val="28"/>
          <w:szCs w:val="28"/>
          <w:lang w:val="nl-NL"/>
        </w:rPr>
        <w:t>: Có kế hoạch, lộ trình và cân đối nguồn lực thực hiện để củng cố, cập nhập các nội dung, tiêu chí theo quy định mới; có lộ trình</w:t>
      </w:r>
      <w:r w:rsidRPr="0044338D">
        <w:rPr>
          <w:rFonts w:eastAsia="Calibri"/>
          <w:szCs w:val="28"/>
        </w:rPr>
        <w:t xml:space="preserve"> nâng cao mức độ đạt chuẩn các tiêu chí, chuyển mạnh sang xây dựng nông thôn mới nâng cao, hướng tới nông thôn mới kiểu mẫu, quan tâm cao các tiêu chí nâng cao chất lượng cuộc sống của người dân (thu nhập, giáo dục, y tế, văn hóa, môi trường...).</w:t>
      </w:r>
    </w:p>
    <w:p w:rsidR="002A40AE" w:rsidRDefault="002A40A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bCs/>
          <w:kern w:val="28"/>
          <w:szCs w:val="28"/>
          <w:lang w:val="nl-NL"/>
        </w:rPr>
      </w:pPr>
      <w:r w:rsidRPr="002A40AE">
        <w:rPr>
          <w:b/>
          <w:bCs/>
          <w:kern w:val="28"/>
          <w:szCs w:val="28"/>
          <w:lang w:val="nl-NL"/>
        </w:rPr>
        <w:t xml:space="preserve">2.2 Đối với cấp huyện: </w:t>
      </w:r>
    </w:p>
    <w:p w:rsidR="009173F0" w:rsidRPr="009173F0" w:rsidRDefault="009173F0"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Cs/>
          <w:kern w:val="28"/>
          <w:szCs w:val="28"/>
          <w:lang w:val="nl-NL"/>
        </w:rPr>
      </w:pPr>
      <w:r w:rsidRPr="009173F0">
        <w:rPr>
          <w:bCs/>
          <w:kern w:val="28"/>
          <w:szCs w:val="28"/>
          <w:lang w:val="nl-NL"/>
        </w:rPr>
        <w:t>- Các huyện đã đạt chuẩn nông thôn mới căn cứ dự thảo Bộ tiêu chí cấp huyện đạt chuẩn/hoàn thành nhiệm vụ xây dựng nông thôn mới, xây dựng</w:t>
      </w:r>
      <w:r w:rsidR="0096624D">
        <w:rPr>
          <w:bCs/>
          <w:kern w:val="28"/>
          <w:szCs w:val="28"/>
          <w:lang w:val="nl-NL"/>
        </w:rPr>
        <w:t xml:space="preserve"> kế hoạch/phương án cụ thể để nâng cấp, hoàn thiện các nội dung, tiêu chí theo quy định mới.</w:t>
      </w:r>
    </w:p>
    <w:p w:rsidR="00AA3095"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szCs w:val="28"/>
          <w:lang w:val="en-US"/>
        </w:rPr>
      </w:pPr>
      <w:r w:rsidRPr="0044338D">
        <w:rPr>
          <w:bCs/>
          <w:kern w:val="28"/>
          <w:szCs w:val="28"/>
          <w:lang w:val="nl-NL"/>
        </w:rPr>
        <w:t xml:space="preserve">- Các huyện </w:t>
      </w:r>
      <w:r w:rsidR="00AA3095" w:rsidRPr="0044338D">
        <w:rPr>
          <w:bCs/>
          <w:kern w:val="28"/>
          <w:szCs w:val="28"/>
          <w:lang w:val="nl-NL"/>
        </w:rPr>
        <w:t xml:space="preserve">Lộc Hà, </w:t>
      </w:r>
      <w:r w:rsidRPr="0044338D">
        <w:rPr>
          <w:bCs/>
          <w:kern w:val="28"/>
          <w:szCs w:val="28"/>
          <w:lang w:val="nl-NL"/>
        </w:rPr>
        <w:t xml:space="preserve">Hương Sơn </w:t>
      </w:r>
      <w:r w:rsidRPr="0044338D">
        <w:rPr>
          <w:rFonts w:eastAsia="Times New Roman"/>
          <w:szCs w:val="28"/>
          <w:lang w:val="en-US"/>
        </w:rPr>
        <w:t>phấn đấu đạt ch</w:t>
      </w:r>
      <w:r w:rsidR="00AA3095" w:rsidRPr="0044338D">
        <w:rPr>
          <w:rFonts w:eastAsia="Times New Roman"/>
          <w:szCs w:val="28"/>
          <w:lang w:val="en-US"/>
        </w:rPr>
        <w:t>uẩn huyện nông thôn mới năm 2021</w:t>
      </w:r>
      <w:r w:rsidRPr="0044338D">
        <w:rPr>
          <w:rFonts w:eastAsia="Times New Roman"/>
          <w:szCs w:val="28"/>
          <w:lang w:val="en-US"/>
        </w:rPr>
        <w:t>: Đẩy nhanh tiến độ hoàn thiện các nội dung, tiêu chí theo Khung kế hoạch; phấn đấu đạt chuẩn trước 31/12/2020.</w:t>
      </w:r>
    </w:p>
    <w:p w:rsidR="00AA3095" w:rsidRPr="0044338D" w:rsidRDefault="00AA3095"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rFonts w:eastAsia="Times New Roman"/>
          <w:szCs w:val="28"/>
          <w:lang w:val="en-US"/>
        </w:rPr>
        <w:t>- Các huyện: Đức Thọ, Thạch Hà, Can Lộc hoàn thiện và tổ chức thực hiện có hiệu quả Đề án huyện đạt chuẩn nông thôn mới nâng cao.</w:t>
      </w:r>
    </w:p>
    <w:p w:rsidR="00A619CB" w:rsidRPr="00ED4BD0"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rFonts w:eastAsia="Times New Roman"/>
          <w:szCs w:val="28"/>
          <w:lang w:val="en-US"/>
        </w:rPr>
        <w:t xml:space="preserve">- Huyện Nghi Xuân: Xây dựng kế hoạch, lộ trình và chủ động tổ chức thực </w:t>
      </w:r>
      <w:r w:rsidRPr="00ED4BD0">
        <w:rPr>
          <w:rFonts w:eastAsia="Times New Roman"/>
          <w:szCs w:val="28"/>
          <w:lang w:val="en-US"/>
        </w:rPr>
        <w:t>hiện có hiệu quả Đề án huyện đạt chuẩn NTM kiểu mẫu, điển hình về văn hóa.</w:t>
      </w:r>
    </w:p>
    <w:p w:rsidR="00A619CB" w:rsidRPr="00ED4BD0" w:rsidRDefault="002A40A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lang w:val="en-US"/>
        </w:rPr>
      </w:pPr>
      <w:r w:rsidRPr="00ED4BD0">
        <w:rPr>
          <w:b/>
          <w:iCs/>
          <w:szCs w:val="28"/>
          <w:lang w:val="nl-NL"/>
        </w:rPr>
        <w:t>3</w:t>
      </w:r>
      <w:r w:rsidR="003C48ED" w:rsidRPr="00ED4BD0">
        <w:rPr>
          <w:b/>
          <w:iCs/>
          <w:szCs w:val="28"/>
          <w:lang w:val="nl-NL"/>
        </w:rPr>
        <w:t>. Nhiệm vụ chủ yếu đối với một số lĩnh vực cụ thể</w:t>
      </w:r>
    </w:p>
    <w:p w:rsidR="00A619CB" w:rsidRPr="00ED4BD0"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Style w:val="m11635446225680410s2"/>
          <w:szCs w:val="28"/>
        </w:rPr>
      </w:pPr>
      <w:r w:rsidRPr="00ED4BD0">
        <w:rPr>
          <w:i/>
          <w:iCs/>
          <w:szCs w:val="28"/>
          <w:lang w:val="nl-NL"/>
        </w:rPr>
        <w:t>a)</w:t>
      </w:r>
      <w:r w:rsidR="003C48ED" w:rsidRPr="00ED4BD0">
        <w:rPr>
          <w:i/>
          <w:iCs/>
          <w:szCs w:val="28"/>
          <w:lang w:val="nl-NL"/>
        </w:rPr>
        <w:t xml:space="preserve"> </w:t>
      </w:r>
      <w:r w:rsidR="003C48ED" w:rsidRPr="00ED4BD0">
        <w:rPr>
          <w:rStyle w:val="m11635446225680410s2"/>
          <w:i/>
          <w:szCs w:val="28"/>
          <w:lang w:val="nl-NL"/>
        </w:rPr>
        <w:t>Về quy hoạch nông thôn mới</w:t>
      </w:r>
      <w:r w:rsidR="003C48ED" w:rsidRPr="00ED4BD0">
        <w:rPr>
          <w:rStyle w:val="m11635446225680410s2"/>
          <w:szCs w:val="28"/>
          <w:lang w:val="nl-NL"/>
        </w:rPr>
        <w:t>: Các xã sau sáp nhập hoàn thành việc điều chỉnh quy hoạch nông thôn mới, hoàn thành trướ</w:t>
      </w:r>
      <w:r w:rsidR="00A619CB" w:rsidRPr="00ED4BD0">
        <w:rPr>
          <w:rStyle w:val="m11635446225680410s2"/>
          <w:szCs w:val="28"/>
          <w:lang w:val="nl-NL"/>
        </w:rPr>
        <w:t>c 30/9/2021</w:t>
      </w:r>
      <w:r w:rsidR="007D7333" w:rsidRPr="00ED4BD0">
        <w:rPr>
          <w:rStyle w:val="m11635446225680410s2"/>
          <w:szCs w:val="28"/>
          <w:lang w:val="nl-NL"/>
        </w:rPr>
        <w:t>; 02 huyện Hương Khê và Kỳ Anh hoàn thiện quy hoạch vùng huyện.</w:t>
      </w:r>
    </w:p>
    <w:p w:rsidR="001B39F6" w:rsidRPr="00ED4BD0"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i/>
          <w:iCs/>
          <w:szCs w:val="28"/>
          <w:lang w:val="nl-NL"/>
        </w:rPr>
      </w:pPr>
      <w:r w:rsidRPr="00ED4BD0">
        <w:rPr>
          <w:i/>
          <w:iCs/>
          <w:szCs w:val="28"/>
          <w:lang w:val="nl-NL"/>
        </w:rPr>
        <w:t>b)</w:t>
      </w:r>
      <w:r w:rsidR="003C48ED" w:rsidRPr="00ED4BD0">
        <w:rPr>
          <w:i/>
          <w:iCs/>
          <w:szCs w:val="28"/>
          <w:lang w:val="nl-NL"/>
        </w:rPr>
        <w:t xml:space="preserve"> Về phát triển kinh tế</w:t>
      </w:r>
      <w:r w:rsidR="00A619CB" w:rsidRPr="00ED4BD0">
        <w:rPr>
          <w:i/>
          <w:iCs/>
          <w:szCs w:val="28"/>
          <w:lang w:val="nl-NL"/>
        </w:rPr>
        <w:t xml:space="preserve"> nông thô</w:t>
      </w:r>
      <w:r w:rsidR="001B39F6" w:rsidRPr="00ED4BD0">
        <w:rPr>
          <w:i/>
          <w:iCs/>
          <w:szCs w:val="28"/>
          <w:lang w:val="nl-NL"/>
        </w:rPr>
        <w:t>n</w:t>
      </w:r>
    </w:p>
    <w:p w:rsidR="000476E5" w:rsidRPr="00ED4BD0"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lang w:val="en-US"/>
        </w:rPr>
      </w:pPr>
      <w:r w:rsidRPr="00ED4BD0">
        <w:rPr>
          <w:rStyle w:val="m11635446225680410s2"/>
          <w:spacing w:val="-4"/>
          <w:szCs w:val="28"/>
          <w:lang w:val="nl-NL"/>
        </w:rPr>
        <w:t xml:space="preserve">- </w:t>
      </w:r>
      <w:r w:rsidR="001B39F6" w:rsidRPr="00ED4BD0">
        <w:rPr>
          <w:rStyle w:val="m11635446225680410s2"/>
          <w:spacing w:val="-4"/>
          <w:szCs w:val="28"/>
          <w:lang w:val="nl-NL"/>
        </w:rPr>
        <w:t xml:space="preserve">Đẩy mạnh phát triển kinh tế nông thôn tổng hợp, </w:t>
      </w:r>
      <w:r w:rsidR="001B39F6" w:rsidRPr="00ED4BD0">
        <w:rPr>
          <w:spacing w:val="-2"/>
          <w:szCs w:val="28"/>
          <w:lang w:val="en-US"/>
        </w:rPr>
        <w:t>triển khai thực hiện có hiệu quả cơ cấu lại ngành nông nghiệp theo hướng nâng cao giá trị gia tăng</w:t>
      </w:r>
      <w:r w:rsidR="00022291" w:rsidRPr="00ED4BD0">
        <w:rPr>
          <w:spacing w:val="-2"/>
          <w:szCs w:val="28"/>
          <w:lang w:val="en-US"/>
        </w:rPr>
        <w:t xml:space="preserve"> có sự đổi mới sáng tạo</w:t>
      </w:r>
      <w:r w:rsidR="001B39F6" w:rsidRPr="00ED4BD0">
        <w:rPr>
          <w:spacing w:val="-2"/>
          <w:szCs w:val="28"/>
          <w:lang w:val="en-US"/>
        </w:rPr>
        <w:t xml:space="preserve">; </w:t>
      </w:r>
      <w:r w:rsidR="005260C5" w:rsidRPr="00ED4BD0">
        <w:rPr>
          <w:spacing w:val="-2"/>
          <w:szCs w:val="28"/>
          <w:lang w:val="en-US"/>
        </w:rPr>
        <w:t>tập trung chuyển đổi số, xây dựng mô hình kinh tế số</w:t>
      </w:r>
      <w:r w:rsidR="002837CB" w:rsidRPr="00ED4BD0">
        <w:rPr>
          <w:spacing w:val="-2"/>
          <w:szCs w:val="28"/>
          <w:lang w:val="en-US"/>
        </w:rPr>
        <w:t>.</w:t>
      </w:r>
    </w:p>
    <w:p w:rsidR="00FE7284" w:rsidRPr="00ED4BD0"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i/>
          <w:iCs/>
          <w:szCs w:val="28"/>
          <w:lang w:val="nl-NL"/>
        </w:rPr>
      </w:pPr>
      <w:r w:rsidRPr="00ED4BD0">
        <w:rPr>
          <w:szCs w:val="28"/>
          <w:lang w:val="es-ES"/>
        </w:rPr>
        <w:t xml:space="preserve">- </w:t>
      </w:r>
      <w:r w:rsidRPr="00ED4BD0">
        <w:rPr>
          <w:spacing w:val="-2"/>
          <w:szCs w:val="28"/>
          <w:lang w:val="de-DE"/>
        </w:rPr>
        <w:t xml:space="preserve">Đẩy mạnh công tác xúc tiến thương mại các sản phẩm OCOP đạt từ 3 sao trở lên, </w:t>
      </w:r>
      <w:r w:rsidRPr="00ED4BD0">
        <w:rPr>
          <w:szCs w:val="28"/>
        </w:rPr>
        <w:t xml:space="preserve">sản phẩm chủ lực ở khu vực nông thôn. </w:t>
      </w:r>
    </w:p>
    <w:p w:rsidR="00FE7284" w:rsidRPr="00ED4BD0"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ED4BD0">
        <w:rPr>
          <w:i/>
          <w:iCs/>
          <w:szCs w:val="28"/>
          <w:lang w:val="nl-NL"/>
        </w:rPr>
        <w:t>c)</w:t>
      </w:r>
      <w:r w:rsidR="003C48ED" w:rsidRPr="00ED4BD0">
        <w:rPr>
          <w:i/>
          <w:iCs/>
          <w:szCs w:val="28"/>
          <w:lang w:val="nl-NL"/>
        </w:rPr>
        <w:t xml:space="preserve"> </w:t>
      </w:r>
      <w:r w:rsidR="003C48ED" w:rsidRPr="00ED4BD0">
        <w:rPr>
          <w:i/>
          <w:szCs w:val="28"/>
        </w:rPr>
        <w:t>Xây dựng kết cấu hạ tầng</w:t>
      </w:r>
      <w:r w:rsidR="003C48ED" w:rsidRPr="00ED4BD0">
        <w:rPr>
          <w:i/>
          <w:szCs w:val="28"/>
          <w:lang w:val="en-US"/>
        </w:rPr>
        <w:t xml:space="preserve">: </w:t>
      </w:r>
      <w:r w:rsidR="003C48ED" w:rsidRPr="00ED4BD0">
        <w:rPr>
          <w:szCs w:val="28"/>
          <w:lang w:val="en-US"/>
        </w:rPr>
        <w:t xml:space="preserve">Đẩy nhanh tiến độ thực hiện các công trình xây dựng cơ bản, nhất là làm đường giao thông nông thôn, rãnh thoát nước, kênh mương nội đồng theo cơ chế hỗ trợ xi măng, phấn đấu hoàn thiện trước mùa mưa bão; </w:t>
      </w:r>
      <w:r w:rsidR="003C48ED" w:rsidRPr="00ED4BD0">
        <w:rPr>
          <w:spacing w:val="-4"/>
          <w:szCs w:val="28"/>
          <w:lang w:val="sq-AL"/>
        </w:rPr>
        <w:t>áp dụng rộng rãi thiết kế điển hình các công trình trong xây dựng NTM; thực hiện có hiệu quả cơ chế trao quyền cho người dân và cộng đồng; không để phát sinh nợ đọng.</w:t>
      </w:r>
    </w:p>
    <w:p w:rsidR="004124C1" w:rsidRPr="00ED4BD0"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ED4BD0">
        <w:rPr>
          <w:i/>
          <w:iCs/>
          <w:szCs w:val="28"/>
          <w:lang w:val="nl-NL"/>
        </w:rPr>
        <w:t>d)</w:t>
      </w:r>
      <w:r w:rsidR="003C48ED" w:rsidRPr="00ED4BD0">
        <w:rPr>
          <w:i/>
          <w:iCs/>
          <w:szCs w:val="28"/>
          <w:lang w:val="nl-NL"/>
        </w:rPr>
        <w:t xml:space="preserve"> </w:t>
      </w:r>
      <w:r w:rsidR="003C48ED" w:rsidRPr="00ED4BD0">
        <w:rPr>
          <w:i/>
          <w:iCs/>
          <w:szCs w:val="28"/>
          <w:u w:color="000000"/>
          <w:lang w:val="sq-AL"/>
        </w:rPr>
        <w:t>V</w:t>
      </w:r>
      <w:r w:rsidR="003C48ED" w:rsidRPr="00ED4BD0">
        <w:rPr>
          <w:i/>
          <w:szCs w:val="28"/>
          <w:lang w:val="nl-NL" w:eastAsia="ja-JP"/>
        </w:rPr>
        <w:t xml:space="preserve">ăn hóa - xã hội – môi trường: </w:t>
      </w:r>
    </w:p>
    <w:p w:rsidR="00FE7284" w:rsidRPr="00ED4BD0" w:rsidRDefault="004124C1"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ED4BD0">
        <w:rPr>
          <w:lang w:val="nb-NO"/>
        </w:rPr>
        <w:t>Chú trọng chất lượng giáo dục toàn diện, đại trà; giáo dục đạo đức, kỹ năng sống cho học sinh; nâng cao chất lượng dạy và học ngoại ngữ;</w:t>
      </w:r>
      <w:r w:rsidRPr="00ED4BD0">
        <w:rPr>
          <w:szCs w:val="28"/>
          <w:lang w:val="en-US"/>
        </w:rPr>
        <w:t xml:space="preserve"> </w:t>
      </w:r>
      <w:r w:rsidR="003C48ED" w:rsidRPr="00ED4BD0">
        <w:rPr>
          <w:szCs w:val="28"/>
          <w:lang w:val="en-US"/>
        </w:rPr>
        <w:t xml:space="preserve">đào tạo </w:t>
      </w:r>
      <w:r w:rsidR="003C48ED" w:rsidRPr="00ED4BD0">
        <w:rPr>
          <w:spacing w:val="-4"/>
          <w:szCs w:val="28"/>
          <w:lang w:val="nl-NL"/>
        </w:rPr>
        <w:t xml:space="preserve">nghề cho lao động nông thôn. </w:t>
      </w:r>
      <w:r w:rsidR="003C48ED" w:rsidRPr="00ED4BD0">
        <w:rPr>
          <w:rFonts w:eastAsia="Lucida Sans Unicode"/>
          <w:szCs w:val="28"/>
          <w:lang w:val="pt-BR" w:bidi="vi-VN"/>
        </w:rPr>
        <w:t>Nâng cao chất lượng hoạt động y tế cơ sở</w:t>
      </w:r>
      <w:r w:rsidR="003C48ED" w:rsidRPr="00ED4BD0">
        <w:rPr>
          <w:szCs w:val="28"/>
          <w:lang w:val="pt-BR"/>
        </w:rPr>
        <w:t xml:space="preserve">; </w:t>
      </w:r>
      <w:r w:rsidR="003C48ED" w:rsidRPr="00ED4BD0">
        <w:rPr>
          <w:spacing w:val="-4"/>
          <w:szCs w:val="28"/>
          <w:lang w:val="nl-NL"/>
        </w:rPr>
        <w:t>tăng cường công tác quản lý chất lượng vệ sinh, an toàn thực phẩm</w:t>
      </w:r>
      <w:r w:rsidR="002B66E7" w:rsidRPr="00ED4BD0">
        <w:rPr>
          <w:spacing w:val="-4"/>
          <w:szCs w:val="28"/>
          <w:lang w:val="nl-NL"/>
        </w:rPr>
        <w:t xml:space="preserve">; </w:t>
      </w:r>
      <w:r w:rsidR="002B66E7" w:rsidRPr="00ED4BD0">
        <w:rPr>
          <w:lang w:val="en-US"/>
        </w:rPr>
        <w:t>t</w:t>
      </w:r>
      <w:r w:rsidR="002B66E7" w:rsidRPr="00ED4BD0">
        <w:t>riển khai hiệu quả đề án khám chữa bệnh từ</w:t>
      </w:r>
      <w:r w:rsidR="004D56B0" w:rsidRPr="00ED4BD0">
        <w:t xml:space="preserve"> xa</w:t>
      </w:r>
      <w:r w:rsidR="003C48ED" w:rsidRPr="00ED4BD0">
        <w:rPr>
          <w:spacing w:val="-4"/>
          <w:szCs w:val="28"/>
          <w:lang w:val="nl-NL"/>
        </w:rPr>
        <w:t>.</w:t>
      </w:r>
      <w:r w:rsidRPr="00ED4BD0">
        <w:rPr>
          <w:szCs w:val="28"/>
          <w:lang w:val="en-US"/>
        </w:rPr>
        <w:t xml:space="preserve"> </w:t>
      </w:r>
      <w:r w:rsidR="003C48ED" w:rsidRPr="00ED4BD0">
        <w:rPr>
          <w:spacing w:val="-4"/>
          <w:szCs w:val="28"/>
          <w:lang w:val="nl-NL"/>
        </w:rPr>
        <w:t xml:space="preserve">Tuyên tuyền nâng cao nhận thức về công tác bảo vệ môi trường ở nông thôn; tăng cường quản lý, kiểm soát các hoạt động sản xuất, kinh doanh có nguy cơ </w:t>
      </w:r>
      <w:r w:rsidR="003C48ED" w:rsidRPr="00ED4BD0">
        <w:rPr>
          <w:spacing w:val="-4"/>
          <w:szCs w:val="28"/>
          <w:lang w:val="nl-NL"/>
        </w:rPr>
        <w:lastRenderedPageBreak/>
        <w:t>gây ô nhiễm môi trường; triển khai thực hiện có hiệu quả phương án thu gom chất thải rắ</w:t>
      </w:r>
      <w:r w:rsidR="00623363" w:rsidRPr="00ED4BD0">
        <w:rPr>
          <w:spacing w:val="-4"/>
          <w:szCs w:val="28"/>
          <w:lang w:val="nl-NL"/>
        </w:rPr>
        <w:t>n;</w:t>
      </w:r>
      <w:r w:rsidR="003C48ED" w:rsidRPr="00ED4BD0">
        <w:rPr>
          <w:spacing w:val="-4"/>
          <w:szCs w:val="28"/>
          <w:lang w:val="pt-BR"/>
        </w:rPr>
        <w:t xml:space="preserve"> nhân rộng mô hình "</w:t>
      </w:r>
      <w:r w:rsidR="003C48ED" w:rsidRPr="00ED4BD0">
        <w:rPr>
          <w:szCs w:val="28"/>
          <w:shd w:val="clear" w:color="auto" w:fill="FFFFFF"/>
        </w:rPr>
        <w:t>Đồng bộ hóa quản lý và kỹ thuật trong xử lý rác và nước thải sinh hoạt trong khu dân cư”</w:t>
      </w:r>
      <w:r w:rsidR="00623363" w:rsidRPr="00ED4BD0">
        <w:rPr>
          <w:szCs w:val="28"/>
          <w:shd w:val="clear" w:color="auto" w:fill="FFFFFF"/>
          <w:lang w:val="en-US"/>
        </w:rPr>
        <w:t>.</w:t>
      </w:r>
    </w:p>
    <w:p w:rsidR="002B66E7" w:rsidRPr="0044338D"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ED4BD0">
        <w:rPr>
          <w:i/>
          <w:iCs/>
          <w:szCs w:val="28"/>
          <w:lang w:val="nl-NL"/>
        </w:rPr>
        <w:t>e)</w:t>
      </w:r>
      <w:r w:rsidR="003C48ED" w:rsidRPr="00ED4BD0">
        <w:rPr>
          <w:i/>
          <w:iCs/>
          <w:szCs w:val="28"/>
          <w:lang w:val="nl-NL"/>
        </w:rPr>
        <w:t xml:space="preserve"> </w:t>
      </w:r>
      <w:r w:rsidR="003C48ED" w:rsidRPr="00ED4BD0">
        <w:rPr>
          <w:i/>
          <w:iCs/>
          <w:szCs w:val="28"/>
          <w:u w:color="000000"/>
          <w:lang w:val="nl-NL"/>
        </w:rPr>
        <w:t xml:space="preserve">Hệ thống chính trị, an ninh quốc phòng: </w:t>
      </w:r>
      <w:r w:rsidR="00623363" w:rsidRPr="00ED4BD0">
        <w:t xml:space="preserve">Tiếp tục thực hiện sắp xếp, kiện </w:t>
      </w:r>
      <w:r w:rsidR="00623363" w:rsidRPr="0044338D">
        <w:t>toàn cơ cấu tổ chức các cơ quan chuyên môn cấp tỉnh, cấp huyện, đơn vị sự nghiệp công lập theo Nghị định 107/2020/NĐ-CP, Nghị định 108/2020/NĐ-CP, Nghị định 120/2020/NĐ-CP của Chính p</w:t>
      </w:r>
      <w:r w:rsidR="00623363" w:rsidRPr="0044338D">
        <w:rPr>
          <w:lang w:val="en-US"/>
        </w:rPr>
        <w:t>hủ</w:t>
      </w:r>
      <w:r w:rsidR="003C48ED" w:rsidRPr="0044338D">
        <w:rPr>
          <w:rFonts w:eastAsia="Calibri"/>
          <w:bCs/>
          <w:szCs w:val="28"/>
          <w:lang w:val="en-US"/>
        </w:rPr>
        <w:t xml:space="preserve">. </w:t>
      </w:r>
      <w:r w:rsidR="003C48ED" w:rsidRPr="0044338D">
        <w:rPr>
          <w:spacing w:val="-4"/>
          <w:szCs w:val="28"/>
          <w:lang w:val="es-ES_tradnl"/>
        </w:rPr>
        <w:t>Tăng cường bảo đảm quốc phòng, an ninh và trật tự xã hội</w:t>
      </w:r>
      <w:r w:rsidR="003C48ED" w:rsidRPr="0044338D">
        <w:rPr>
          <w:spacing w:val="-4"/>
          <w:szCs w:val="28"/>
          <w:lang w:val="pt-BR"/>
        </w:rPr>
        <w:t xml:space="preserve">; </w:t>
      </w:r>
      <w:r w:rsidR="003C48ED" w:rsidRPr="0044338D">
        <w:rPr>
          <w:szCs w:val="28"/>
          <w:lang w:val="en-US"/>
        </w:rPr>
        <w:t>x</w:t>
      </w:r>
      <w:r w:rsidR="003C48ED" w:rsidRPr="0044338D">
        <w:rPr>
          <w:szCs w:val="28"/>
        </w:rPr>
        <w:t>ây dựng và thực hiện hiệu quả phong trào toàn dân bảo vệ an ninh tổ quốc</w:t>
      </w:r>
      <w:r w:rsidR="003C48ED" w:rsidRPr="0044338D">
        <w:rPr>
          <w:szCs w:val="28"/>
          <w:lang w:val="en-US"/>
        </w:rPr>
        <w:t>.</w:t>
      </w:r>
    </w:p>
    <w:p w:rsidR="004D56B0" w:rsidRPr="0044338D"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Pr>
          <w:i/>
          <w:spacing w:val="-6"/>
          <w:szCs w:val="28"/>
          <w:lang w:val="es-ES_tradnl"/>
        </w:rPr>
        <w:t>d)</w:t>
      </w:r>
      <w:r w:rsidR="003C48ED" w:rsidRPr="0044338D">
        <w:rPr>
          <w:i/>
          <w:spacing w:val="-6"/>
          <w:szCs w:val="28"/>
          <w:lang w:val="es-ES_tradnl"/>
        </w:rPr>
        <w:t xml:space="preserve"> Xây dựng Khu dân cư NTM kiểu mẫu, vườn mẫu: </w:t>
      </w:r>
      <w:r w:rsidR="003C48ED" w:rsidRPr="0044338D">
        <w:rPr>
          <w:spacing w:val="-6"/>
          <w:szCs w:val="28"/>
          <w:lang w:val="es-ES_tradnl"/>
        </w:rPr>
        <w:t xml:space="preserve">Đẩy mạnh nâng cấp các Khu dân cư NTM kiểu mẫu, Vườn mẫu, xây dựng thí điểm mô hình Khu dân cư NTM kiểu mẫu thông minh; quan tâm cao phát triển kinh tế vườn hộ, ứng dụng nhanh tiến bộ KHCN, áp dụng các quy trình sản xuất tốt vào sản xuất (nông nghiệp hữu cơ, sản xuất VietGAP…) tạo sản phẩm sạch, an toàn vệ sinh thực phẩm; bảo vệ, cải tạo, phát triển cảnh quan môi trường xanh sạch đẹp; </w:t>
      </w:r>
      <w:r w:rsidR="002B66E7" w:rsidRPr="0044338D">
        <w:rPr>
          <w:spacing w:val="-6"/>
          <w:szCs w:val="28"/>
          <w:lang w:val="es-ES_tradnl"/>
        </w:rPr>
        <w:t>xây dựng, nâng cấp công trình phụ trợ hợp vệ sinh</w:t>
      </w:r>
      <w:r w:rsidR="003C48ED" w:rsidRPr="0044338D">
        <w:rPr>
          <w:spacing w:val="-6"/>
          <w:szCs w:val="28"/>
          <w:lang w:val="es-ES_tradnl"/>
        </w:rPr>
        <w:t>…Nâng cấp các tour tuyến du lịch làng xã nông thôn mới, từng bước kết nối với tour tuyến du lịch chung của tỉnh.</w:t>
      </w:r>
    </w:p>
    <w:p w:rsidR="002A40AE" w:rsidRPr="0044338D" w:rsidRDefault="002A40AE" w:rsidP="002A40AE">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i/>
          <w:szCs w:val="28"/>
          <w:lang w:val="en-US"/>
        </w:rPr>
      </w:pPr>
      <w:r>
        <w:rPr>
          <w:rStyle w:val="m11635446225680410s2"/>
          <w:i/>
          <w:szCs w:val="28"/>
          <w:lang w:val="nl-NL"/>
        </w:rPr>
        <w:t>2</w:t>
      </w:r>
      <w:r w:rsidRPr="0044338D">
        <w:rPr>
          <w:rStyle w:val="m11635446225680410s2"/>
          <w:i/>
          <w:szCs w:val="28"/>
          <w:lang w:val="nl-NL"/>
        </w:rPr>
        <w:t xml:space="preserve">.1. </w:t>
      </w:r>
      <w:r w:rsidRPr="0044338D">
        <w:rPr>
          <w:i/>
          <w:szCs w:val="28"/>
          <w:lang w:val="sq-AL"/>
        </w:rPr>
        <w:t xml:space="preserve">Công tác tuyên truyền, đào tạo, tập huấn </w:t>
      </w:r>
    </w:p>
    <w:p w:rsidR="002A40AE" w:rsidRPr="0044338D" w:rsidRDefault="002A40AE" w:rsidP="002A40AE">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pPr>
      <w:r w:rsidRPr="0044338D">
        <w:rPr>
          <w:spacing w:val="-4"/>
          <w:lang w:val="sq-AL"/>
        </w:rPr>
        <w:t xml:space="preserve">Tuyên truyền, quán triệt tạo sự đồng thuận, thống nhất cao </w:t>
      </w:r>
      <w:r w:rsidRPr="0044338D">
        <w:t xml:space="preserve">về </w:t>
      </w:r>
      <w:r w:rsidRPr="0044338D">
        <w:rPr>
          <w:spacing w:val="-4"/>
          <w:lang w:val="sq-AL"/>
        </w:rPr>
        <w:t xml:space="preserve">nhận thức, hành động trong Đảng bộ và Nhân dân toàn tỉnh </w:t>
      </w:r>
      <w:r w:rsidRPr="0044338D">
        <w:rPr>
          <w:bCs/>
          <w:spacing w:val="-4"/>
          <w:lang w:val="sq-AL"/>
        </w:rPr>
        <w:t xml:space="preserve">về thực hiện mục tiêu Thí điểm Tỉnh đạt chuẩn nông thôn mới theo </w:t>
      </w:r>
      <w:r w:rsidRPr="0044338D">
        <w:rPr>
          <w:bCs/>
          <w:iCs/>
        </w:rPr>
        <w:t xml:space="preserve">Quyết định số 2114/QĐ-TTg ngày 16/12/2020 của Thủ tướng Chính phủ và Nghị Quyết </w:t>
      </w:r>
      <w:r w:rsidRPr="0044338D">
        <w:rPr>
          <w:rStyle w:val="fontstyle01"/>
          <w:color w:val="auto"/>
        </w:rPr>
        <w:t>Đại hội Đảng bộ tỉnh lần thứ XIX, nhiệm kỳ 2020-2025, phát triển kinh tế - xã hội theo hướng xanh, bền vững như định hướng của Quy hoạch tỉnh Hà Tĩnh đến năm 2030</w:t>
      </w:r>
      <w:r w:rsidRPr="0044338D">
        <w:rPr>
          <w:lang w:val="nl-NL"/>
        </w:rPr>
        <w:t xml:space="preserve">; </w:t>
      </w:r>
      <w:r w:rsidRPr="0044338D">
        <w:t>tiếp tục khơi dậy, phát huy tinh thần tự chủ, tự lực, tự cường của người dân; đẩy mạnh xã hội hóa nguồn lực trong xây dựng nông thôn mới.</w:t>
      </w:r>
    </w:p>
    <w:p w:rsidR="004D56B0" w:rsidRPr="0044338D" w:rsidRDefault="00D57506"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Style w:val="m11635446225680410s2"/>
          <w:szCs w:val="28"/>
        </w:rPr>
      </w:pPr>
      <w:r>
        <w:rPr>
          <w:rStyle w:val="m11635446225680410s2"/>
          <w:b/>
          <w:szCs w:val="28"/>
          <w:highlight w:val="yellow"/>
          <w:lang w:val="nl-NL"/>
        </w:rPr>
        <w:t>3</w:t>
      </w:r>
      <w:r w:rsidR="003C48ED" w:rsidRPr="0044338D">
        <w:rPr>
          <w:rStyle w:val="m11635446225680410s2"/>
          <w:b/>
          <w:szCs w:val="28"/>
          <w:highlight w:val="yellow"/>
          <w:lang w:val="nl-NL"/>
        </w:rPr>
        <w:t>. Chương trình Mỗi xã một sản phẩm</w:t>
      </w:r>
    </w:p>
    <w:p w:rsidR="000F395B" w:rsidRPr="000F395B"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color w:val="FF0000"/>
          <w:szCs w:val="28"/>
          <w:lang w:val="sq-AL"/>
        </w:rPr>
      </w:pPr>
      <w:r w:rsidRPr="000F395B">
        <w:rPr>
          <w:rFonts w:eastAsia="Calibri"/>
          <w:bCs/>
          <w:color w:val="FF0000"/>
          <w:szCs w:val="28"/>
        </w:rPr>
        <w:t>-</w:t>
      </w:r>
      <w:r w:rsidRPr="000F395B">
        <w:rPr>
          <w:rFonts w:eastAsia="Calibri"/>
          <w:b/>
          <w:bCs/>
          <w:color w:val="FF0000"/>
          <w:szCs w:val="28"/>
        </w:rPr>
        <w:t xml:space="preserve"> </w:t>
      </w:r>
      <w:r w:rsidRPr="000F395B">
        <w:rPr>
          <w:color w:val="FF0000"/>
          <w:szCs w:val="28"/>
        </w:rPr>
        <w:t>Đẩy mạnh chiến dịch truyền thông về Chương trình OCOP; tăng cường đưa tin, giới thiệu các mô hình hay, cách làm tốt, sản phẩm nổi bật để tuyên truyền, quảng bá giới thiệu nhằm tạo sức lan tỏa trong cộng đồng; mở các chuyên trang, chuyên mục quảng bá, giới thiệu Chương trình OCOP</w:t>
      </w:r>
      <w:r w:rsidRPr="000F395B">
        <w:rPr>
          <w:color w:val="FF0000"/>
          <w:szCs w:val="28"/>
          <w:lang w:val="sq-AL"/>
        </w:rPr>
        <w:t xml:space="preserve">. </w:t>
      </w:r>
    </w:p>
    <w:p w:rsidR="000F395B" w:rsidRPr="000F395B"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color w:val="FF0000"/>
          <w:szCs w:val="28"/>
          <w:lang w:val="de-DE"/>
        </w:rPr>
      </w:pPr>
      <w:r w:rsidRPr="000F395B">
        <w:rPr>
          <w:color w:val="FF0000"/>
          <w:szCs w:val="28"/>
          <w:lang w:val="de-DE"/>
        </w:rPr>
        <w:t>- Tổ chức đánh giá phân hạng sản phẩm OCOP năm 2021; kiểm soát chặt chẽ các sản phẩm đã được xếp hạng. Đẩy mạnh công tác xúc tiến thương mại sản phẩm OCOP.</w:t>
      </w:r>
    </w:p>
    <w:p w:rsidR="000F395B" w:rsidRPr="000F395B"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color w:val="FF0000"/>
          <w:szCs w:val="28"/>
          <w:lang w:val="da-DK"/>
        </w:rPr>
      </w:pPr>
      <w:r w:rsidRPr="000F395B">
        <w:rPr>
          <w:color w:val="FF0000"/>
          <w:szCs w:val="28"/>
          <w:lang w:val="de-DE"/>
        </w:rPr>
        <w:t>- Triển khai thực hiện chuyển đổi số trong thực hiện Chương trình Mỗi xã một sản phẩm; tiếp tục lựa chọn một số sản phẩm, chủ thể sản xuất tốt để triển khai thí điểm thực hiện chuyển đổi số trong Chương trình OCOP.</w:t>
      </w:r>
      <w:r w:rsidRPr="000F395B">
        <w:rPr>
          <w:color w:val="FF0000"/>
          <w:szCs w:val="28"/>
          <w:lang w:val="da-DK"/>
        </w:rPr>
        <w:t xml:space="preserve"> </w:t>
      </w:r>
    </w:p>
    <w:p w:rsidR="000F395B" w:rsidRPr="000F395B"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color w:val="FF0000"/>
          <w:szCs w:val="28"/>
          <w:lang w:val="de-DE"/>
        </w:rPr>
      </w:pPr>
      <w:r w:rsidRPr="000F395B">
        <w:rPr>
          <w:color w:val="FF0000"/>
          <w:szCs w:val="28"/>
          <w:lang w:val="de-DE"/>
        </w:rPr>
        <w:t>- Ban hành Đề án và chính sách thực hiện Chương trình Mỗi xã một sản phẩm giai đoạn 2022-2025.</w:t>
      </w:r>
    </w:p>
    <w:p w:rsidR="000F395B" w:rsidRPr="000F395B"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color w:val="FF0000"/>
          <w:szCs w:val="28"/>
          <w:lang w:val="de-DE"/>
        </w:rPr>
      </w:pPr>
      <w:r w:rsidRPr="000F395B">
        <w:rPr>
          <w:color w:val="FF0000"/>
          <w:szCs w:val="28"/>
          <w:lang w:val="de-DE"/>
        </w:rPr>
        <w:t>- Tổ chức kiểm tra, đánh giá công tác triển khai thực hiện Chương trình OCOP giai đoạn 2018-2020 của Uỷ ban nhân dân cấp huyện; tham mưu thu hồi các sản phẩm không đảm bảo chất lượng.</w:t>
      </w:r>
    </w:p>
    <w:p w:rsidR="000F395B" w:rsidRPr="000F395B" w:rsidRDefault="000F395B"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Calibri"/>
          <w:bCs/>
          <w:color w:val="FF0000"/>
          <w:szCs w:val="28"/>
        </w:rPr>
      </w:pPr>
      <w:r w:rsidRPr="000F395B">
        <w:rPr>
          <w:color w:val="FF0000"/>
          <w:szCs w:val="28"/>
          <w:lang w:val="de-DE"/>
        </w:rPr>
        <w:lastRenderedPageBreak/>
        <w:t xml:space="preserve">- Thường xuyên kiểm tra, hướng dẫn, tháo gỡ các khó khăn, vướng mắc của cơ sở trong quá trình triển khai thực hiện Chương trình. </w:t>
      </w:r>
      <w:r w:rsidRPr="000F395B">
        <w:rPr>
          <w:rFonts w:eastAsia="Calibri"/>
          <w:bCs/>
          <w:color w:val="FF0000"/>
          <w:szCs w:val="28"/>
        </w:rPr>
        <w:t>Hướng dẫn hồ sơ, thủ tục và t</w:t>
      </w:r>
      <w:r w:rsidRPr="000F395B">
        <w:rPr>
          <w:color w:val="FF0000"/>
          <w:szCs w:val="28"/>
          <w:lang w:val="de-DE"/>
        </w:rPr>
        <w:t>ạo điều kiện thuận lợi để các sản phẩm OCOP đã có thương hiệu phát triển, mở rộng quy mô sản xuất.</w:t>
      </w:r>
    </w:p>
    <w:p w:rsidR="004D56B0"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Style w:val="m11635446225680410s2"/>
          <w:szCs w:val="28"/>
        </w:rPr>
      </w:pPr>
      <w:r w:rsidRPr="0044338D">
        <w:rPr>
          <w:rStyle w:val="m11635446225680410s2"/>
          <w:b/>
          <w:szCs w:val="28"/>
          <w:lang w:val="nl-NL"/>
        </w:rPr>
        <w:t>IV. Giải pháp và tổ chức thực hiện</w:t>
      </w:r>
    </w:p>
    <w:p w:rsidR="004D56B0"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Style w:val="m11635446225680410s2"/>
          <w:szCs w:val="28"/>
        </w:rPr>
      </w:pPr>
      <w:r w:rsidRPr="0044338D">
        <w:rPr>
          <w:rStyle w:val="m11635446225680410s2"/>
          <w:b/>
          <w:szCs w:val="28"/>
          <w:lang w:val="nl-NL"/>
        </w:rPr>
        <w:t>1. Các sở ngành cấp tỉnh</w:t>
      </w:r>
    </w:p>
    <w:p w:rsidR="00D57506" w:rsidRDefault="003C48ED" w:rsidP="00D57506">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szCs w:val="28"/>
          <w:lang w:val="en-US"/>
        </w:rPr>
        <w:t>C</w:t>
      </w:r>
      <w:r w:rsidRPr="0044338D">
        <w:rPr>
          <w:szCs w:val="28"/>
        </w:rPr>
        <w:t>ác sở</w:t>
      </w:r>
      <w:r w:rsidRPr="0044338D">
        <w:rPr>
          <w:szCs w:val="28"/>
          <w:lang w:val="en-US"/>
        </w:rPr>
        <w:t>,</w:t>
      </w:r>
      <w:r w:rsidRPr="0044338D">
        <w:rPr>
          <w:szCs w:val="28"/>
        </w:rPr>
        <w:t xml:space="preserve"> ngành</w:t>
      </w:r>
      <w:r w:rsidRPr="0044338D">
        <w:rPr>
          <w:szCs w:val="28"/>
          <w:lang w:val="en-US"/>
        </w:rPr>
        <w:t xml:space="preserve"> căn cứ</w:t>
      </w:r>
      <w:r w:rsidRPr="0044338D">
        <w:rPr>
          <w:szCs w:val="28"/>
        </w:rPr>
        <w:t xml:space="preserve"> chức năng</w:t>
      </w:r>
      <w:r w:rsidRPr="0044338D">
        <w:rPr>
          <w:szCs w:val="28"/>
          <w:lang w:val="en-US"/>
        </w:rPr>
        <w:t>,</w:t>
      </w:r>
      <w:r w:rsidRPr="0044338D">
        <w:rPr>
          <w:szCs w:val="28"/>
        </w:rPr>
        <w:t xml:space="preserve"> nhiệm vụ</w:t>
      </w:r>
      <w:r w:rsidRPr="0044338D">
        <w:rPr>
          <w:szCs w:val="28"/>
          <w:lang w:val="en-US"/>
        </w:rPr>
        <w:t xml:space="preserve"> có kế hoạch, phương án cụ thể để tổ chức thực hiện tốt các nhiệm vụ trên; hướng dẫn, </w:t>
      </w:r>
      <w:r w:rsidRPr="0044338D">
        <w:rPr>
          <w:szCs w:val="28"/>
        </w:rPr>
        <w:t xml:space="preserve">đánh giá, thẩm định </w:t>
      </w:r>
      <w:r w:rsidRPr="0044338D">
        <w:rPr>
          <w:szCs w:val="28"/>
          <w:lang w:val="en-US"/>
        </w:rPr>
        <w:t>tiêu chí tại</w:t>
      </w:r>
      <w:r w:rsidRPr="0044338D">
        <w:rPr>
          <w:szCs w:val="28"/>
        </w:rPr>
        <w:t xml:space="preserve"> các xã phấn đấu đạt chuẩn</w:t>
      </w:r>
      <w:r w:rsidRPr="0044338D">
        <w:rPr>
          <w:szCs w:val="28"/>
          <w:lang w:val="en-US"/>
        </w:rPr>
        <w:t xml:space="preserve"> nông thôn mới, nông thôn mới nâng cao, nông thôn mới kiểu mẫu; thẩm tra tiêu chí huyện nông thôn mới; c</w:t>
      </w:r>
      <w:r w:rsidRPr="0044338D">
        <w:rPr>
          <w:szCs w:val="28"/>
        </w:rPr>
        <w:t>hỉ đạo, hướng dẫn các xã sau sáp nhập hoàn thành các tiêu</w:t>
      </w:r>
      <w:r w:rsidRPr="0044338D">
        <w:rPr>
          <w:szCs w:val="28"/>
          <w:lang w:val="en-US"/>
        </w:rPr>
        <w:t xml:space="preserve"> </w:t>
      </w:r>
      <w:r w:rsidRPr="0044338D">
        <w:rPr>
          <w:szCs w:val="28"/>
        </w:rPr>
        <w:t>chí theo lĩnh vực phụ trách</w:t>
      </w:r>
      <w:r w:rsidRPr="0044338D">
        <w:rPr>
          <w:szCs w:val="28"/>
          <w:lang w:val="en-US"/>
        </w:rPr>
        <w:t>…</w:t>
      </w:r>
      <w:r w:rsidRPr="0044338D">
        <w:rPr>
          <w:spacing w:val="-2"/>
          <w:szCs w:val="28"/>
          <w:lang w:val="en-US"/>
        </w:rPr>
        <w:t>M</w:t>
      </w:r>
      <w:r w:rsidRPr="0044338D">
        <w:rPr>
          <w:szCs w:val="28"/>
          <w:lang w:val="en-US"/>
        </w:rPr>
        <w:t xml:space="preserve">ột số </w:t>
      </w:r>
      <w:r w:rsidRPr="0044338D">
        <w:rPr>
          <w:szCs w:val="28"/>
        </w:rPr>
        <w:t>sở ngành</w:t>
      </w:r>
      <w:r w:rsidRPr="0044338D">
        <w:rPr>
          <w:szCs w:val="28"/>
          <w:lang w:val="en-US"/>
        </w:rPr>
        <w:t xml:space="preserve"> cần</w:t>
      </w:r>
      <w:r w:rsidRPr="0044338D">
        <w:rPr>
          <w:szCs w:val="28"/>
        </w:rPr>
        <w:t xml:space="preserve"> lưu ý </w:t>
      </w:r>
      <w:r w:rsidRPr="0044338D">
        <w:rPr>
          <w:szCs w:val="28"/>
          <w:lang w:val="en-US"/>
        </w:rPr>
        <w:t xml:space="preserve">cao </w:t>
      </w:r>
      <w:r w:rsidRPr="0044338D">
        <w:rPr>
          <w:szCs w:val="28"/>
        </w:rPr>
        <w:t xml:space="preserve">một số </w:t>
      </w:r>
      <w:r w:rsidRPr="0044338D">
        <w:rPr>
          <w:szCs w:val="28"/>
          <w:lang w:val="en-US"/>
        </w:rPr>
        <w:t>nhiệm vụ trọng tâm sau</w:t>
      </w:r>
      <w:r w:rsidRPr="0044338D">
        <w:rPr>
          <w:szCs w:val="28"/>
        </w:rPr>
        <w:t>:</w:t>
      </w:r>
    </w:p>
    <w:p w:rsidR="00D57506" w:rsidRDefault="00D57506" w:rsidP="00D57506">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Pr>
          <w:b/>
          <w:szCs w:val="28"/>
          <w:lang w:val="en-US"/>
        </w:rPr>
        <w:t>1</w:t>
      </w:r>
      <w:r w:rsidR="00C0776E" w:rsidRPr="0044338D">
        <w:rPr>
          <w:b/>
          <w:szCs w:val="28"/>
        </w:rPr>
        <w:t>.1. Đối với sở, ngành cấp tỉnh</w:t>
      </w:r>
    </w:p>
    <w:p w:rsidR="00D57506" w:rsidRDefault="00C0776E" w:rsidP="00D57506">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b/>
          <w:szCs w:val="28"/>
          <w:lang w:val="sq-AL"/>
        </w:rPr>
        <w:t>(1) Văn phòng Điều phối nông thôn mới tỉnh</w:t>
      </w:r>
    </w:p>
    <w:p w:rsidR="00D57506" w:rsidRDefault="00C0776E" w:rsidP="00D57506">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szCs w:val="28"/>
          <w:lang w:val="nl-NL"/>
        </w:rPr>
        <w:t xml:space="preserve">- </w:t>
      </w:r>
      <w:r w:rsidRPr="0044338D">
        <w:rPr>
          <w:szCs w:val="28"/>
          <w:lang w:val="sq-AL"/>
        </w:rPr>
        <w:t xml:space="preserve">Tăng cường hướng dẫn, chỉ đạo các địa phương tăng cường tuyên truyền chiều sâu về xây dựng nông thôn mới phấn đấu đạt chuẩn tỉnh nông thôn mới; tuyên truyền sâu rộng hơn về Chương trình OCOP; tổ chức tập huấn </w:t>
      </w:r>
      <w:r w:rsidRPr="0044338D">
        <w:rPr>
          <w:szCs w:val="28"/>
          <w:lang w:val="nl-NL"/>
        </w:rPr>
        <w:t xml:space="preserve">nâng cao năng lực cho cán bộ tham mưu, điều phối các cấp và các chủ thể tham gia thực hiện Chương trình OCOP. </w:t>
      </w:r>
    </w:p>
    <w:p w:rsidR="00033134" w:rsidRDefault="00C0776E" w:rsidP="0003313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szCs w:val="28"/>
          <w:lang w:val="es-ES_tradnl"/>
        </w:rPr>
        <w:t>- Tổ chức soát xét, tham mưu công nhận lại đối với các xã sau sáp nhập; kiểm tra, soát xét các xã đã đạt chuẩn năm 2016 (đã đạt chuẩn 5 năm), tham mưu UBND tỉnh xem xét, thu hồi Bằng công nhận đạt chuẩn (nếu không đảm bảo yêu cầu); soát xét, đánh giá lại các Khu dân cư NTM kiểu mẫu đã đạt chuẩn từ năm 2017 trở về trước.</w:t>
      </w:r>
    </w:p>
    <w:p w:rsidR="00ED4BD0" w:rsidRDefault="00C0776E" w:rsidP="00ED4BD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s-ES_tradnl"/>
        </w:rPr>
      </w:pPr>
      <w:r w:rsidRPr="0044338D">
        <w:rPr>
          <w:szCs w:val="28"/>
          <w:lang w:val="es-ES_tradnl"/>
        </w:rPr>
        <w:t xml:space="preserve">- Chỉ đạo các huyện, thành phố, thị xã tiếp tục củng cố, nâng cấp các tiêu chí, xây dựng kế hoạch, lộ trình cụ thể để cập nhập các nội dung, tiêu chí theo Dự thảo Bộ tiêu chí xã đạt chuẩn nông thôn mới giai đoạn 2021-2025. </w:t>
      </w:r>
    </w:p>
    <w:p w:rsidR="00ED4BD0" w:rsidRPr="00AF2DBD" w:rsidRDefault="00AF2DBD" w:rsidP="00ED4BD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Pr>
          <w:spacing w:val="4"/>
          <w:szCs w:val="28"/>
          <w:lang w:val="en-US"/>
        </w:rPr>
        <w:t xml:space="preserve">- Đánh giá công tác đỡ đầu, tài trợ xây dựng nông thôn mới thời gian qua; xây dựng </w:t>
      </w:r>
      <w:r w:rsidR="00ED4BD0" w:rsidRPr="00DB4CBB">
        <w:rPr>
          <w:spacing w:val="4"/>
          <w:szCs w:val="28"/>
        </w:rPr>
        <w:t xml:space="preserve">kế hoạch </w:t>
      </w:r>
      <w:r>
        <w:rPr>
          <w:spacing w:val="4"/>
          <w:szCs w:val="28"/>
          <w:lang w:val="en-US"/>
        </w:rPr>
        <w:t>giai đoạn 2021-2025.</w:t>
      </w:r>
    </w:p>
    <w:p w:rsidR="00033134" w:rsidRPr="00ED4BD0" w:rsidRDefault="00C0776E" w:rsidP="00ED4BD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s-ES_tradnl"/>
        </w:rPr>
      </w:pPr>
      <w:r w:rsidRPr="0044338D">
        <w:rPr>
          <w:szCs w:val="28"/>
          <w:lang w:val="es-ES_tradnl"/>
        </w:rPr>
        <w:t>- Tham mưu ban hành Bộ tiêu chí Khu dân cư NTM kiểu mẫu</w:t>
      </w:r>
      <w:r w:rsidR="004D56B0" w:rsidRPr="0044338D">
        <w:rPr>
          <w:szCs w:val="28"/>
          <w:lang w:val="es-ES_tradnl"/>
        </w:rPr>
        <w:t>, xã đạt chuẩn nông thôn mới, xã đạt chuẩn nông thôn mới nâng cao</w:t>
      </w:r>
      <w:r w:rsidRPr="0044338D">
        <w:rPr>
          <w:szCs w:val="28"/>
          <w:lang w:val="es-ES_tradnl"/>
        </w:rPr>
        <w:t xml:space="preserve"> giai đoạ</w:t>
      </w:r>
      <w:r w:rsidR="00EA7963" w:rsidRPr="0044338D">
        <w:rPr>
          <w:szCs w:val="28"/>
          <w:lang w:val="es-ES_tradnl"/>
        </w:rPr>
        <w:t>n 2021-202</w:t>
      </w:r>
      <w:r w:rsidRPr="0044338D">
        <w:rPr>
          <w:szCs w:val="28"/>
          <w:lang w:val="es-ES_tradnl"/>
        </w:rPr>
        <w:t>5.</w:t>
      </w:r>
    </w:p>
    <w:p w:rsidR="00033134" w:rsidRDefault="00C0776E" w:rsidP="0003313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szCs w:val="28"/>
          <w:lang w:val="de-DE"/>
        </w:rPr>
        <w:t>- Chủ trì, phối hợp với Sở Thông tin và Truyền thông và các Sở, ngành, địa phương liên quan xây dựng kế hoạch và triển khai thực hiện chuyển đổi số trong thực hiệ</w:t>
      </w:r>
      <w:r w:rsidR="00EB5CE0">
        <w:rPr>
          <w:szCs w:val="28"/>
          <w:lang w:val="de-DE"/>
        </w:rPr>
        <w:t>n Chương trình NTM, Chương trình OCOP.</w:t>
      </w:r>
    </w:p>
    <w:p w:rsidR="00033134" w:rsidRDefault="00EB5CE0" w:rsidP="0003313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Pr>
          <w:szCs w:val="28"/>
          <w:lang w:val="de-DE"/>
        </w:rPr>
        <w:t>- Tổ chức đánh giá phân hạng sản phẩm OCOP năm 2021. Kiểm soát chặt chẽ các sản phẩm đã được xếp hạng; tổ chức Đoàn liên ngành kiểm tra việc chấp hành quy chế quản lý sản phẩm và các quy định khác của Chương trình OCOP tại các cơ sở có sản phẩm đạt từ 3 sao trở lên năm 2019</w:t>
      </w:r>
    </w:p>
    <w:p w:rsidR="00ED4BD0" w:rsidRDefault="00EB5CE0" w:rsidP="00ED4BD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Pr>
          <w:szCs w:val="28"/>
          <w:lang w:val="de-DE"/>
        </w:rPr>
        <w:t>- Hoàn thiện câu chuyện sản phẩm các sản phẩm OCOP để in ấn tập san quảng bá.</w:t>
      </w:r>
    </w:p>
    <w:p w:rsidR="00B11D0C" w:rsidRDefault="00EB5CE0" w:rsidP="00B11D0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Pr>
          <w:szCs w:val="28"/>
          <w:lang w:val="de-DE"/>
        </w:rPr>
        <w:t xml:space="preserve">- </w:t>
      </w:r>
      <w:r w:rsidRPr="00C77CE8">
        <w:rPr>
          <w:szCs w:val="28"/>
          <w:lang w:val="de-DE"/>
        </w:rPr>
        <w:t xml:space="preserve">Lựa chọn một số sản phẩm tốt ở các địa phương để tập trung hỗ trợ, nhất là các ý tưởng khởi nghiệp mang tính sáng tạo, phát huy được tiềm năng, lợi thế của địa phương để phát triển thành sản phẩm 4, 5 sao. </w:t>
      </w:r>
    </w:p>
    <w:p w:rsidR="00B11D0C" w:rsidRDefault="00EB5CE0" w:rsidP="00B11D0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Pr>
          <w:szCs w:val="28"/>
          <w:lang w:val="de-DE"/>
        </w:rPr>
        <w:lastRenderedPageBreak/>
        <w:t>- Tổ chức nghiệm thu, thẩm định chính sách hỗ trợ Chương trình Mỗi xã một sản phẩm năm 2021. Xây dựng chính sách hỗ trợ Chương trình Mỗi xã một sản phẩm giai đoạn 2022-2025.</w:t>
      </w:r>
    </w:p>
    <w:p w:rsidR="00B11D0C" w:rsidRDefault="00EB5CE0" w:rsidP="00B11D0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Pr>
          <w:szCs w:val="28"/>
          <w:lang w:val="de-DE"/>
        </w:rPr>
        <w:t>- Tiếp tục hướng dẫn, vân động</w:t>
      </w:r>
      <w:r w:rsidRPr="00887639">
        <w:rPr>
          <w:lang w:eastAsia="vi-VN"/>
        </w:rPr>
        <w:t xml:space="preserve"> </w:t>
      </w:r>
      <w:r w:rsidRPr="00180A5C">
        <w:rPr>
          <w:lang w:eastAsia="vi-VN"/>
        </w:rPr>
        <w:t>thành lập mới các mô hình Hội quán mới tại các địa phương</w:t>
      </w:r>
      <w:r>
        <w:rPr>
          <w:lang w:eastAsia="vi-VN"/>
        </w:rPr>
        <w:t xml:space="preserve">; </w:t>
      </w:r>
      <w:r w:rsidRPr="00180A5C">
        <w:rPr>
          <w:lang w:eastAsia="vi-VN"/>
        </w:rPr>
        <w:t>thành lập Hội quán OCOP Hà Tĩnh.</w:t>
      </w:r>
    </w:p>
    <w:p w:rsidR="00033134" w:rsidRPr="00B11D0C" w:rsidRDefault="00C0776E" w:rsidP="00B11D0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szCs w:val="28"/>
          <w:lang w:val="de-DE"/>
        </w:rPr>
        <w:t xml:space="preserve">- Tham mưu bố trí lại một số đơn vị đỡ đầu, tài trợ các xã xây dựng nông </w:t>
      </w:r>
      <w:r w:rsidRPr="00B64950">
        <w:rPr>
          <w:color w:val="FF0000"/>
          <w:szCs w:val="28"/>
          <w:lang w:val="de-DE"/>
        </w:rPr>
        <w:t>thôn mới.</w:t>
      </w:r>
    </w:p>
    <w:p w:rsidR="00033134" w:rsidRPr="00B64950" w:rsidRDefault="00C0776E" w:rsidP="00033134">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09"/>
        <w:jc w:val="both"/>
        <w:rPr>
          <w:color w:val="FF0000"/>
          <w:szCs w:val="28"/>
          <w:lang w:val="en-US"/>
        </w:rPr>
      </w:pPr>
      <w:r w:rsidRPr="00B64950">
        <w:rPr>
          <w:b/>
          <w:color w:val="FF0000"/>
          <w:szCs w:val="28"/>
        </w:rPr>
        <w:t>(2) Sở Nông nghiệp và Phát triển nông thôn</w:t>
      </w:r>
    </w:p>
    <w:p w:rsidR="00A806FC" w:rsidRPr="00B64950" w:rsidRDefault="00C0776E" w:rsidP="00A806FC">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09"/>
        <w:jc w:val="both"/>
        <w:rPr>
          <w:color w:val="FF0000"/>
          <w:szCs w:val="28"/>
          <w:lang w:val="en-US"/>
        </w:rPr>
      </w:pPr>
      <w:r w:rsidRPr="00B64950">
        <w:rPr>
          <w:color w:val="FF0000"/>
          <w:spacing w:val="-2"/>
          <w:szCs w:val="28"/>
          <w:lang w:val="it-IT"/>
        </w:rPr>
        <w:t xml:space="preserve">- Tham mưu </w:t>
      </w:r>
      <w:r w:rsidRPr="00B64950">
        <w:rPr>
          <w:bCs/>
          <w:color w:val="FF0000"/>
          <w:szCs w:val="28"/>
        </w:rPr>
        <w:t xml:space="preserve">Kế hoạch Cơ cấu lại ngành nông nghiệp giai đoạn 2021 – 2025  có sự đổi mới sáng tạo, hiệu quả; </w:t>
      </w:r>
      <w:r w:rsidRPr="00B64950">
        <w:rPr>
          <w:color w:val="FF0000"/>
          <w:spacing w:val="-2"/>
          <w:szCs w:val="28"/>
          <w:lang w:val="it-IT"/>
        </w:rPr>
        <w:t>theo dõi, hỗ tr</w:t>
      </w:r>
      <w:r w:rsidRPr="00B64950">
        <w:rPr>
          <w:rFonts w:hint="eastAsia"/>
          <w:color w:val="FF0000"/>
          <w:spacing w:val="-2"/>
          <w:szCs w:val="28"/>
          <w:lang w:val="it-IT"/>
        </w:rPr>
        <w:t>ợ</w:t>
      </w:r>
      <w:r w:rsidRPr="00B64950">
        <w:rPr>
          <w:color w:val="FF0000"/>
          <w:spacing w:val="-2"/>
          <w:szCs w:val="28"/>
          <w:lang w:val="it-IT"/>
        </w:rPr>
        <w:t xml:space="preserve"> tổ ch</w:t>
      </w:r>
      <w:r w:rsidRPr="00B64950">
        <w:rPr>
          <w:rFonts w:hint="eastAsia"/>
          <w:color w:val="FF0000"/>
          <w:spacing w:val="-2"/>
          <w:szCs w:val="28"/>
          <w:lang w:val="it-IT"/>
        </w:rPr>
        <w:t>ứ</w:t>
      </w:r>
      <w:r w:rsidRPr="00B64950">
        <w:rPr>
          <w:color w:val="FF0000"/>
          <w:spacing w:val="-2"/>
          <w:szCs w:val="28"/>
          <w:lang w:val="it-IT"/>
        </w:rPr>
        <w:t>c lại sản xuất, phát huy hiệu quả một số d</w:t>
      </w:r>
      <w:r w:rsidRPr="00B64950">
        <w:rPr>
          <w:rFonts w:hint="eastAsia"/>
          <w:color w:val="FF0000"/>
          <w:spacing w:val="-2"/>
          <w:szCs w:val="28"/>
          <w:lang w:val="it-IT"/>
        </w:rPr>
        <w:t>ự</w:t>
      </w:r>
      <w:r w:rsidRPr="00B64950">
        <w:rPr>
          <w:color w:val="FF0000"/>
          <w:spacing w:val="-2"/>
          <w:szCs w:val="28"/>
          <w:lang w:val="it-IT"/>
        </w:rPr>
        <w:t xml:space="preserve"> án </w:t>
      </w:r>
      <w:r w:rsidRPr="00B64950">
        <w:rPr>
          <w:rFonts w:hint="eastAsia"/>
          <w:color w:val="FF0000"/>
          <w:spacing w:val="-2"/>
          <w:szCs w:val="28"/>
          <w:lang w:val="it-IT"/>
        </w:rPr>
        <w:t>đ</w:t>
      </w:r>
      <w:r w:rsidRPr="00B64950">
        <w:rPr>
          <w:color w:val="FF0000"/>
          <w:spacing w:val="-2"/>
          <w:szCs w:val="28"/>
          <w:lang w:val="it-IT"/>
        </w:rPr>
        <w:t xml:space="preserve">ã và </w:t>
      </w:r>
      <w:r w:rsidRPr="00B64950">
        <w:rPr>
          <w:rFonts w:hint="eastAsia"/>
          <w:color w:val="FF0000"/>
          <w:spacing w:val="-2"/>
          <w:szCs w:val="28"/>
          <w:lang w:val="it-IT"/>
        </w:rPr>
        <w:t>đ</w:t>
      </w:r>
      <w:r w:rsidRPr="00B64950">
        <w:rPr>
          <w:color w:val="FF0000"/>
          <w:spacing w:val="-2"/>
          <w:szCs w:val="28"/>
          <w:lang w:val="it-IT"/>
        </w:rPr>
        <w:t xml:space="preserve">ang </w:t>
      </w:r>
      <w:r w:rsidRPr="00B64950">
        <w:rPr>
          <w:rFonts w:hint="eastAsia"/>
          <w:color w:val="FF0000"/>
          <w:spacing w:val="-2"/>
          <w:szCs w:val="28"/>
          <w:lang w:val="it-IT"/>
        </w:rPr>
        <w:t>đ</w:t>
      </w:r>
      <w:r w:rsidRPr="00B64950">
        <w:rPr>
          <w:color w:val="FF0000"/>
          <w:spacing w:val="-2"/>
          <w:szCs w:val="28"/>
          <w:lang w:val="it-IT"/>
        </w:rPr>
        <w:t>ầu t</w:t>
      </w:r>
      <w:r w:rsidRPr="00B64950">
        <w:rPr>
          <w:rFonts w:hint="eastAsia"/>
          <w:color w:val="FF0000"/>
          <w:spacing w:val="-2"/>
          <w:szCs w:val="28"/>
          <w:lang w:val="it-IT"/>
        </w:rPr>
        <w:t>ư</w:t>
      </w:r>
      <w:r w:rsidRPr="00B64950">
        <w:rPr>
          <w:color w:val="FF0000"/>
          <w:spacing w:val="-2"/>
          <w:szCs w:val="28"/>
          <w:lang w:val="it-IT"/>
        </w:rPr>
        <w:t xml:space="preserve"> (nh</w:t>
      </w:r>
      <w:r w:rsidRPr="00B64950">
        <w:rPr>
          <w:rFonts w:hint="eastAsia"/>
          <w:color w:val="FF0000"/>
          <w:spacing w:val="-2"/>
          <w:szCs w:val="28"/>
          <w:lang w:val="it-IT"/>
        </w:rPr>
        <w:t>ư</w:t>
      </w:r>
      <w:r w:rsidRPr="00B64950">
        <w:rPr>
          <w:color w:val="FF0000"/>
          <w:spacing w:val="-2"/>
          <w:szCs w:val="28"/>
          <w:lang w:val="it-IT"/>
        </w:rPr>
        <w:t xml:space="preserve"> các d</w:t>
      </w:r>
      <w:r w:rsidRPr="00B64950">
        <w:rPr>
          <w:rFonts w:hint="eastAsia"/>
          <w:color w:val="FF0000"/>
          <w:spacing w:val="-2"/>
          <w:szCs w:val="28"/>
          <w:lang w:val="it-IT"/>
        </w:rPr>
        <w:t>ự</w:t>
      </w:r>
      <w:r w:rsidRPr="00B64950">
        <w:rPr>
          <w:color w:val="FF0000"/>
          <w:spacing w:val="-2"/>
          <w:szCs w:val="28"/>
          <w:lang w:val="it-IT"/>
        </w:rPr>
        <w:t xml:space="preserve"> án ch</w:t>
      </w:r>
      <w:r w:rsidRPr="00B64950">
        <w:rPr>
          <w:rFonts w:hint="eastAsia"/>
          <w:color w:val="FF0000"/>
          <w:spacing w:val="-2"/>
          <w:szCs w:val="28"/>
          <w:lang w:val="it-IT"/>
        </w:rPr>
        <w:t>ă</w:t>
      </w:r>
      <w:r w:rsidRPr="00B64950">
        <w:rPr>
          <w:color w:val="FF0000"/>
          <w:spacing w:val="-2"/>
          <w:szCs w:val="28"/>
          <w:lang w:val="it-IT"/>
        </w:rPr>
        <w:t>n nuôi bò, ch</w:t>
      </w:r>
      <w:r w:rsidRPr="00B64950">
        <w:rPr>
          <w:rFonts w:hint="eastAsia"/>
          <w:color w:val="FF0000"/>
          <w:spacing w:val="-2"/>
          <w:szCs w:val="28"/>
          <w:lang w:val="it-IT"/>
        </w:rPr>
        <w:t>ă</w:t>
      </w:r>
      <w:r w:rsidRPr="00B64950">
        <w:rPr>
          <w:color w:val="FF0000"/>
          <w:spacing w:val="-2"/>
          <w:szCs w:val="28"/>
          <w:lang w:val="it-IT"/>
        </w:rPr>
        <w:t>n nuôi l</w:t>
      </w:r>
      <w:r w:rsidRPr="00B64950">
        <w:rPr>
          <w:rFonts w:hint="eastAsia"/>
          <w:color w:val="FF0000"/>
          <w:spacing w:val="-2"/>
          <w:szCs w:val="28"/>
          <w:lang w:val="it-IT"/>
        </w:rPr>
        <w:t>ợ</w:t>
      </w:r>
      <w:r w:rsidRPr="00B64950">
        <w:rPr>
          <w:color w:val="FF0000"/>
          <w:spacing w:val="-2"/>
          <w:szCs w:val="28"/>
          <w:lang w:val="it-IT"/>
        </w:rPr>
        <w:t xml:space="preserve">n, nuôi tôm, liên kết sản xuất lúa gạo cánh </w:t>
      </w:r>
      <w:r w:rsidRPr="00B64950">
        <w:rPr>
          <w:rFonts w:hint="eastAsia"/>
          <w:color w:val="FF0000"/>
          <w:spacing w:val="-2"/>
          <w:szCs w:val="28"/>
          <w:lang w:val="it-IT"/>
        </w:rPr>
        <w:t>đ</w:t>
      </w:r>
      <w:r w:rsidRPr="00B64950">
        <w:rPr>
          <w:color w:val="FF0000"/>
          <w:spacing w:val="-2"/>
          <w:szCs w:val="28"/>
          <w:lang w:val="it-IT"/>
        </w:rPr>
        <w:t>ồng l</w:t>
      </w:r>
      <w:r w:rsidRPr="00B64950">
        <w:rPr>
          <w:rFonts w:hint="eastAsia"/>
          <w:color w:val="FF0000"/>
          <w:spacing w:val="-2"/>
          <w:szCs w:val="28"/>
          <w:lang w:val="it-IT"/>
        </w:rPr>
        <w:t>ớ</w:t>
      </w:r>
      <w:r w:rsidR="00A806FC" w:rsidRPr="00B64950">
        <w:rPr>
          <w:color w:val="FF0000"/>
          <w:spacing w:val="-2"/>
          <w:szCs w:val="28"/>
          <w:lang w:val="it-IT"/>
        </w:rPr>
        <w:t xml:space="preserve">n...); </w:t>
      </w:r>
      <w:r w:rsidR="00A806FC" w:rsidRPr="00B64950">
        <w:rPr>
          <w:color w:val="FF0000"/>
        </w:rPr>
        <w:t>triển khai thí điểm các mô hình ứng dụng công nghệ số, thương mại điện tử trong đổi mới sản xuất, kinh doanh, quản lý chất lượng sản phẩm.</w:t>
      </w:r>
    </w:p>
    <w:p w:rsidR="000C6CDA" w:rsidRPr="00B64950" w:rsidRDefault="000C6CDA" w:rsidP="00552E25">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09"/>
        <w:jc w:val="both"/>
        <w:rPr>
          <w:color w:val="FF0000"/>
          <w:lang w:val="en-US"/>
        </w:rPr>
      </w:pPr>
      <w:r w:rsidRPr="00B64950">
        <w:rPr>
          <w:color w:val="FF0000"/>
          <w:lang w:val="en-US"/>
        </w:rPr>
        <w:t>- C</w:t>
      </w:r>
      <w:r w:rsidRPr="00B64950">
        <w:rPr>
          <w:color w:val="FF0000"/>
        </w:rPr>
        <w:t>hỉ đạo sản xuất vụ Hè Thu, phòng trừ kịp thời các sâu bệnh, phấn đấu thu hoạch trước ngày 15/9 để tránh thiên tai; xây dựng, triển khai sớm vụ Đông</w:t>
      </w:r>
      <w:r w:rsidR="00E20BF3" w:rsidRPr="00B64950">
        <w:rPr>
          <w:color w:val="FF0000"/>
          <w:lang w:val="en-US"/>
        </w:rPr>
        <w:t>.</w:t>
      </w:r>
      <w:r w:rsidRPr="00B64950">
        <w:rPr>
          <w:color w:val="FF0000"/>
        </w:rPr>
        <w:t xml:space="preserve"> Nhân rộng các mô hình phá bỏ bờ vùng, bờ thửa, xây dựng cánh đồng lớn gắn với tuyên truyền, thực hiện Đề án tích tụ, tập trung đất nông nghiệp giai đoạn 2021-2025. </w:t>
      </w:r>
    </w:p>
    <w:p w:rsidR="0097189A" w:rsidRPr="00B64950" w:rsidRDefault="0097189A" w:rsidP="00552E25">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09"/>
        <w:jc w:val="both"/>
        <w:rPr>
          <w:color w:val="FF0000"/>
          <w:szCs w:val="28"/>
          <w:lang w:val="en-US"/>
        </w:rPr>
      </w:pPr>
      <w:r w:rsidRPr="00B64950">
        <w:rPr>
          <w:color w:val="FF0000"/>
          <w:lang w:val="en-US"/>
        </w:rPr>
        <w:t xml:space="preserve">- Chủ trì, phối hợp đơn vị liên quan xây dựng </w:t>
      </w:r>
      <w:r w:rsidRPr="00B64950">
        <w:rPr>
          <w:color w:val="FF0000"/>
        </w:rPr>
        <w:t>cơ chế, chính sách khuyến khích phát triển nông nghiệp, nông thôn giai đoạn 2021-2025</w:t>
      </w:r>
      <w:r w:rsidRPr="00B64950">
        <w:rPr>
          <w:color w:val="FF0000"/>
          <w:lang w:val="en-US"/>
        </w:rPr>
        <w:t>, trình kỳ họp HĐND cuối năm</w:t>
      </w:r>
      <w:r w:rsidRPr="00B64950">
        <w:rPr>
          <w:color w:val="FF0000"/>
        </w:rPr>
        <w:t>.</w:t>
      </w:r>
    </w:p>
    <w:p w:rsidR="00A410C5" w:rsidRPr="00B64950" w:rsidRDefault="00A410C5" w:rsidP="00552E25">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09"/>
        <w:jc w:val="both"/>
        <w:rPr>
          <w:color w:val="FF0000"/>
          <w:szCs w:val="28"/>
          <w:lang w:val="en-US"/>
        </w:rPr>
      </w:pPr>
      <w:r w:rsidRPr="00B64950">
        <w:rPr>
          <w:color w:val="FF0000"/>
          <w:szCs w:val="28"/>
          <w:lang w:val="en-US"/>
        </w:rPr>
        <w:t xml:space="preserve">- </w:t>
      </w:r>
      <w:r w:rsidRPr="00B64950">
        <w:rPr>
          <w:color w:val="FF0000"/>
          <w:szCs w:val="28"/>
          <w:lang w:val="nl-NL"/>
        </w:rPr>
        <w:t>Tăng cường công tác chỉ đạo, kiểm tra, hướng dẫn phát triển tổ chức sản xuất hiệu quả, nhất là các chủ thể tham gia Chương trình OCOP thuộc ngành.</w:t>
      </w:r>
    </w:p>
    <w:p w:rsidR="00D421ED" w:rsidRDefault="00A410C5" w:rsidP="00552E25">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09"/>
        <w:jc w:val="both"/>
        <w:rPr>
          <w:b/>
          <w:szCs w:val="28"/>
          <w:lang w:val="sq-AL"/>
        </w:rPr>
      </w:pPr>
      <w:r w:rsidRPr="0044338D">
        <w:rPr>
          <w:b/>
          <w:szCs w:val="28"/>
          <w:lang w:val="sq-AL"/>
        </w:rPr>
        <w:t xml:space="preserve"> </w:t>
      </w:r>
      <w:r w:rsidR="00C0776E" w:rsidRPr="0044338D">
        <w:rPr>
          <w:b/>
          <w:szCs w:val="28"/>
          <w:lang w:val="sq-AL"/>
        </w:rPr>
        <w:t>(3) Sở Công thương</w:t>
      </w:r>
      <w:r w:rsidR="000B3A33" w:rsidRPr="0044338D">
        <w:rPr>
          <w:b/>
          <w:szCs w:val="28"/>
          <w:lang w:val="sq-AL"/>
        </w:rPr>
        <w:t xml:space="preserve">: </w:t>
      </w:r>
    </w:p>
    <w:p w:rsidR="00D421ED" w:rsidRDefault="00D421ED" w:rsidP="00552E25">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09"/>
        <w:jc w:val="both"/>
        <w:rPr>
          <w:b/>
          <w:szCs w:val="28"/>
          <w:lang w:val="sq-AL"/>
        </w:rPr>
      </w:pPr>
      <w:r w:rsidRPr="00180A5C">
        <w:rPr>
          <w:spacing w:val="-2"/>
          <w:szCs w:val="28"/>
          <w:lang w:val="de-DE"/>
        </w:rPr>
        <w:t xml:space="preserve">- </w:t>
      </w:r>
      <w:r w:rsidRPr="00180A5C">
        <w:t>Kết nối, đưa sản phẩm OCOP của tỉnh vào hệ thống siêu thị hoặc chuỗi cửa hàng thực phẩm sạch, cửa hàng OCOP</w:t>
      </w:r>
      <w:r>
        <w:t>; t</w:t>
      </w:r>
      <w:r w:rsidRPr="00180A5C">
        <w:t>iếp tục đưa các sản phẩm OCOP Hà Tĩnh lên sàn giao dịch thương mại điện tử. Xây dựng kế hoạch, tổ chức Hội chợ sản phẩm OCOP và các sản phẩm nông nghiệp Hà Tĩnh năm 2021</w:t>
      </w:r>
      <w:r>
        <w:t>.</w:t>
      </w:r>
    </w:p>
    <w:p w:rsidR="00942197" w:rsidRDefault="00D421ED" w:rsidP="00552E25">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09"/>
        <w:jc w:val="both"/>
        <w:rPr>
          <w:b/>
          <w:szCs w:val="28"/>
          <w:lang w:val="sq-AL"/>
        </w:rPr>
      </w:pPr>
      <w:r>
        <w:t>- Chủ trì, phối hợp với Văn phòng Điều phối nông thôn mới tỉnh kiếm tra việc chấp hành q</w:t>
      </w:r>
      <w:r w:rsidRPr="00180A5C">
        <w:t>uy chế quản lý Điểm giới thiệu, bán sản phẩm tham gia Chương trình Mỗi xã một sản phẩm (OCOP) tỉnh Hà</w:t>
      </w:r>
      <w:r>
        <w:t xml:space="preserve"> Tĩnh theo </w:t>
      </w:r>
      <w:r w:rsidRPr="00180A5C">
        <w:t xml:space="preserve">Quyết định 4086/QĐ-UBND ngày 01/12/2020 của </w:t>
      </w:r>
      <w:r>
        <w:t>UBND tỉnh tại các cửa hàng bán sản phẩm OCOP.</w:t>
      </w:r>
      <w:r w:rsidRPr="00180A5C">
        <w:t xml:space="preserve"> </w:t>
      </w:r>
    </w:p>
    <w:p w:rsidR="005020EF" w:rsidRPr="00942197" w:rsidRDefault="00C0776E" w:rsidP="00552E25">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09"/>
        <w:jc w:val="both"/>
        <w:rPr>
          <w:b/>
          <w:szCs w:val="28"/>
          <w:lang w:val="sq-AL"/>
        </w:rPr>
      </w:pPr>
      <w:r w:rsidRPr="0044338D">
        <w:rPr>
          <w:b/>
          <w:szCs w:val="28"/>
          <w:lang w:val="sq-AL"/>
        </w:rPr>
        <w:t xml:space="preserve">(4) Sở Giao thông vận tải: </w:t>
      </w:r>
      <w:r w:rsidRPr="0044338D">
        <w:rPr>
          <w:szCs w:val="28"/>
          <w:lang w:val="nl-NL"/>
        </w:rPr>
        <w:t>Chỉ đạo thực hiện có hiệu quả kế hoạch làm đường giao thông nông thôn theo cơ chế hỗ trợ xi măng; tăng cường công tác kiểm tra, giám sát chất lượng.</w:t>
      </w:r>
    </w:p>
    <w:p w:rsidR="005020EF" w:rsidRPr="0044338D" w:rsidRDefault="00C0776E" w:rsidP="00552E25">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09"/>
        <w:jc w:val="both"/>
        <w:rPr>
          <w:lang w:val="en-US"/>
        </w:rPr>
      </w:pPr>
      <w:r w:rsidRPr="0044338D">
        <w:rPr>
          <w:b/>
          <w:szCs w:val="28"/>
          <w:lang w:val="nl-NL"/>
        </w:rPr>
        <w:t>(5) Sở Thông tin và Truyền thông</w:t>
      </w:r>
    </w:p>
    <w:p w:rsidR="00942197" w:rsidRDefault="00942197"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hd w:val="clear" w:color="auto" w:fill="FFFFFF"/>
        </w:rPr>
      </w:pPr>
      <w:r>
        <w:rPr>
          <w:shd w:val="clear" w:color="auto" w:fill="FFFFFF"/>
        </w:rPr>
        <w:t>- C</w:t>
      </w:r>
      <w:r w:rsidRPr="00180A5C">
        <w:rPr>
          <w:shd w:val="clear" w:color="auto" w:fill="FFFFFF"/>
        </w:rPr>
        <w:t>hủ trì</w:t>
      </w:r>
      <w:r>
        <w:rPr>
          <w:shd w:val="clear" w:color="auto" w:fill="FFFFFF"/>
        </w:rPr>
        <w:t>,</w:t>
      </w:r>
      <w:r w:rsidRPr="00180A5C">
        <w:rPr>
          <w:shd w:val="clear" w:color="auto" w:fill="FFFFFF"/>
        </w:rPr>
        <w:t xml:space="preserve"> phối hợp với </w:t>
      </w:r>
      <w:r w:rsidRPr="00180A5C">
        <w:rPr>
          <w:spacing w:val="-2"/>
          <w:szCs w:val="28"/>
          <w:lang w:val="de-DE"/>
        </w:rPr>
        <w:t>Sở Công thương, Văn phòng Điều phối nông thôn mới tỉnh</w:t>
      </w:r>
      <w:r w:rsidRPr="00180A5C">
        <w:rPr>
          <w:shd w:val="clear" w:color="auto" w:fill="FFFFFF"/>
        </w:rPr>
        <w:t xml:space="preserve"> tổ chức giới thiệu, quảng bá sản phẩm và xúc tiến thương mại, bán hàng OCOP trên sàn giao dịch thương mại điện tử</w:t>
      </w:r>
      <w:r>
        <w:rPr>
          <w:shd w:val="clear" w:color="auto" w:fill="FFFFFF"/>
        </w:rPr>
        <w:t>.</w:t>
      </w:r>
    </w:p>
    <w:p w:rsidR="00B64950" w:rsidRDefault="00942197" w:rsidP="00B6495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de-DE"/>
        </w:rPr>
      </w:pPr>
      <w:r>
        <w:rPr>
          <w:shd w:val="clear" w:color="auto" w:fill="FFFFFF"/>
        </w:rPr>
        <w:lastRenderedPageBreak/>
        <w:t xml:space="preserve">- Phối hợp Văn phòng Điều phối nông thôn mới tỉnh </w:t>
      </w:r>
      <w:r w:rsidRPr="00C77CE8">
        <w:rPr>
          <w:szCs w:val="28"/>
          <w:lang w:val="de-DE"/>
        </w:rPr>
        <w:t>triển khai thực hiện ứng dụng công nghệ số vào quản lý, điều hành, sản xuất trong thực hiện Chương trình OCOP.</w:t>
      </w:r>
    </w:p>
    <w:p w:rsidR="00B64950" w:rsidRDefault="00C0776E" w:rsidP="00B6495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de-DE"/>
        </w:rPr>
      </w:pPr>
      <w:r w:rsidRPr="0044338D">
        <w:rPr>
          <w:b/>
          <w:szCs w:val="28"/>
          <w:lang w:val="nl-NL"/>
        </w:rPr>
        <w:t>(6) Sở Văn hóa, Thể thao và Du lịch</w:t>
      </w:r>
    </w:p>
    <w:p w:rsidR="00B64950" w:rsidRDefault="00C0776E" w:rsidP="00B6495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de-DE"/>
        </w:rPr>
      </w:pPr>
      <w:r w:rsidRPr="0044338D">
        <w:rPr>
          <w:bCs/>
          <w:spacing w:val="-2"/>
          <w:szCs w:val="28"/>
          <w:lang w:val="pt-BR"/>
        </w:rPr>
        <w:t xml:space="preserve">- </w:t>
      </w:r>
      <w:r w:rsidRPr="0044338D">
        <w:rPr>
          <w:spacing w:val="-2"/>
          <w:szCs w:val="28"/>
        </w:rPr>
        <w:t>Ch</w:t>
      </w:r>
      <w:r w:rsidRPr="0044338D">
        <w:rPr>
          <w:spacing w:val="-2"/>
          <w:szCs w:val="28"/>
          <w:lang w:val="de-DE"/>
        </w:rPr>
        <w:t>ỉ đạo, hướng dẫn hỗ trợ các địa phương hình thành, xây dựng các tour, tuyến du lịch cộng đồng làng xã nông thôn mới với các tour tuyến chung của tỉnh</w:t>
      </w:r>
      <w:r w:rsidRPr="0044338D">
        <w:rPr>
          <w:spacing w:val="-2"/>
          <w:szCs w:val="28"/>
        </w:rPr>
        <w:t>.</w:t>
      </w:r>
    </w:p>
    <w:p w:rsidR="00547E46" w:rsidRPr="00B64950" w:rsidRDefault="00C0776E" w:rsidP="00B6495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de-DE"/>
        </w:rPr>
      </w:pPr>
      <w:r w:rsidRPr="0044338D">
        <w:rPr>
          <w:b/>
          <w:szCs w:val="28"/>
          <w:lang w:val="es-ES_tradnl"/>
        </w:rPr>
        <w:t xml:space="preserve">- </w:t>
      </w:r>
      <w:r w:rsidRPr="0044338D">
        <w:rPr>
          <w:szCs w:val="28"/>
        </w:rPr>
        <w:t>Chủ trì, phối hợp với huyện Nghi Xuân lựa chọn điển hình về văn hoá gắn</w:t>
      </w:r>
      <w:r w:rsidRPr="0044338D">
        <w:rPr>
          <w:szCs w:val="28"/>
        </w:rPr>
        <w:br/>
        <w:t>với phát triển du lịch, xác định rõ các nội dung, cách thức triển khai cụ thể; gắn</w:t>
      </w:r>
      <w:r w:rsidRPr="0044338D">
        <w:rPr>
          <w:szCs w:val="28"/>
        </w:rPr>
        <w:br/>
        <w:t>việc thực hiện các tiêu chí cấp tỉnh với Đề án của huyện Nghi Xuân.</w:t>
      </w:r>
    </w:p>
    <w:p w:rsidR="00B64950" w:rsidRDefault="00B64950" w:rsidP="00B6495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hd w:val="clear" w:color="auto" w:fill="FFFFFF"/>
          <w:lang w:val="en-US"/>
        </w:rPr>
      </w:pPr>
      <w:r>
        <w:rPr>
          <w:szCs w:val="28"/>
          <w:lang w:val="nl-NL"/>
        </w:rPr>
        <w:t xml:space="preserve">- </w:t>
      </w:r>
      <w:r w:rsidR="00942197">
        <w:rPr>
          <w:szCs w:val="28"/>
          <w:lang w:val="nl-NL"/>
        </w:rPr>
        <w:t>C</w:t>
      </w:r>
      <w:r w:rsidR="00942197" w:rsidRPr="00180A5C">
        <w:rPr>
          <w:shd w:val="clear" w:color="auto" w:fill="FFFFFF"/>
        </w:rPr>
        <w:t>hủ trì</w:t>
      </w:r>
      <w:r w:rsidR="00942197">
        <w:rPr>
          <w:shd w:val="clear" w:color="auto" w:fill="FFFFFF"/>
        </w:rPr>
        <w:t>,</w:t>
      </w:r>
      <w:r w:rsidR="00942197" w:rsidRPr="00180A5C">
        <w:rPr>
          <w:shd w:val="clear" w:color="auto" w:fill="FFFFFF"/>
        </w:rPr>
        <w:t xml:space="preserve"> phối hợp với Văn phòng Nông thôn mới tỉnh xây dựng kế hoạch và tổ chức Hội thi ẩm thực </w:t>
      </w:r>
      <w:r w:rsidR="00942197">
        <w:rPr>
          <w:shd w:val="clear" w:color="auto" w:fill="FFFFFF"/>
        </w:rPr>
        <w:t>và</w:t>
      </w:r>
      <w:r w:rsidR="00942197" w:rsidRPr="00180A5C">
        <w:t xml:space="preserve"> sản phẩm</w:t>
      </w:r>
      <w:r w:rsidR="00942197">
        <w:t xml:space="preserve"> </w:t>
      </w:r>
      <w:r w:rsidR="00942197" w:rsidRPr="00180A5C">
        <w:t>quà tặng</w:t>
      </w:r>
      <w:r w:rsidR="00942197">
        <w:t>,</w:t>
      </w:r>
      <w:r w:rsidR="00942197" w:rsidRPr="00180A5C">
        <w:t xml:space="preserve"> lưu niệm</w:t>
      </w:r>
      <w:r w:rsidR="00942197">
        <w:rPr>
          <w:shd w:val="clear" w:color="auto" w:fill="FFFFFF"/>
        </w:rPr>
        <w:t xml:space="preserve"> hướng tới sản phẩm OCOP</w:t>
      </w:r>
      <w:r w:rsidR="00942197" w:rsidRPr="00180A5C">
        <w:rPr>
          <w:shd w:val="clear" w:color="auto" w:fill="FFFFFF"/>
        </w:rPr>
        <w:t xml:space="preserve">.  </w:t>
      </w:r>
    </w:p>
    <w:p w:rsidR="002E43AA" w:rsidRDefault="00C0776E" w:rsidP="002E43A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hd w:val="clear" w:color="auto" w:fill="FFFFFF"/>
          <w:lang w:val="en-US"/>
        </w:rPr>
      </w:pPr>
      <w:r w:rsidRPr="0044338D">
        <w:rPr>
          <w:b/>
          <w:szCs w:val="28"/>
          <w:lang w:val="es-ES_tradnl"/>
        </w:rPr>
        <w:t xml:space="preserve">(7) </w:t>
      </w:r>
      <w:r w:rsidRPr="0044338D">
        <w:rPr>
          <w:b/>
          <w:szCs w:val="28"/>
          <w:lang w:val="nl-NL"/>
        </w:rPr>
        <w:t>Sở Tài nguyên và Môi trường</w:t>
      </w:r>
    </w:p>
    <w:p w:rsidR="002E43AA" w:rsidRDefault="00C0776E" w:rsidP="002E43A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hd w:val="clear" w:color="auto" w:fill="FFFFFF"/>
          <w:lang w:val="en-US"/>
        </w:rPr>
      </w:pPr>
      <w:r w:rsidRPr="0044338D">
        <w:rPr>
          <w:bCs/>
          <w:szCs w:val="28"/>
        </w:rPr>
        <w:t>- Chỉ đạo, hướng dẫn các địa phương tổ chức thu gom, phân loại rác thải tại hộ gia đình; xây dựng các mô hình xử lý nước thải sinh hoạt hộ gia đình, cụm dân cư đảm bảo đúng quy trình.</w:t>
      </w:r>
    </w:p>
    <w:p w:rsidR="00D421ED" w:rsidRPr="002E43AA" w:rsidRDefault="00C0776E" w:rsidP="002E43A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hd w:val="clear" w:color="auto" w:fill="FFFFFF"/>
        </w:rPr>
      </w:pPr>
      <w:r w:rsidRPr="0044338D">
        <w:rPr>
          <w:bCs/>
          <w:szCs w:val="28"/>
        </w:rPr>
        <w:t>-</w:t>
      </w:r>
      <w:r w:rsidR="00D421ED" w:rsidRPr="00D421ED">
        <w:rPr>
          <w:rFonts w:eastAsia="Calibri"/>
          <w:bCs/>
          <w:szCs w:val="28"/>
        </w:rPr>
        <w:t xml:space="preserve"> </w:t>
      </w:r>
      <w:r w:rsidR="00D421ED">
        <w:rPr>
          <w:rFonts w:eastAsia="Calibri"/>
          <w:bCs/>
          <w:szCs w:val="28"/>
        </w:rPr>
        <w:t>Kiểm tra, hướng dẫn thủ tục cho các cơ sở sản xuất sản phẩm OCOP về việc thuê đất mở rộng mặt bằng sản xuất kinh doanh và các quy định về bảo vệ môi trường như xây dựng kế hoạch bảo vệ môi trường, xử lý nước thải, chất thải...</w:t>
      </w:r>
    </w:p>
    <w:p w:rsidR="004403BB" w:rsidRDefault="00D421ED" w:rsidP="004403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b/>
          <w:szCs w:val="28"/>
          <w:shd w:val="clear" w:color="auto" w:fill="FFFFFF"/>
        </w:rPr>
        <w:t xml:space="preserve"> </w:t>
      </w:r>
      <w:r w:rsidR="00C0776E" w:rsidRPr="0044338D">
        <w:rPr>
          <w:b/>
          <w:szCs w:val="28"/>
          <w:shd w:val="clear" w:color="auto" w:fill="FFFFFF"/>
        </w:rPr>
        <w:t xml:space="preserve">(8) Sở Y tế: </w:t>
      </w:r>
      <w:r w:rsidR="00942197" w:rsidRPr="009F09AD">
        <w:rPr>
          <w:szCs w:val="28"/>
        </w:rPr>
        <w:t>Đẩy mạnh công tác tuyên truyền, nâng cao nhận thức của người dân, chủ thể sản xuất về kiến thức an toàn thực phẩm, tự công bố sản phẩm, đăng ký bản công bố sản phẩm. Thường xuyên kiểm tra, giám sát việc thực hiện các quy định liên quan đến an toàn thực phẩm, tự công bố sản phẩm, đăng ký bản công bố sản phẩm theo phân cấp quản lý</w:t>
      </w:r>
      <w:r w:rsidR="00942197">
        <w:rPr>
          <w:szCs w:val="28"/>
        </w:rPr>
        <w:t>.</w:t>
      </w:r>
    </w:p>
    <w:p w:rsidR="004403BB" w:rsidRDefault="00942197" w:rsidP="004403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b/>
          <w:bCs/>
          <w:szCs w:val="28"/>
        </w:rPr>
        <w:t xml:space="preserve"> </w:t>
      </w:r>
      <w:r w:rsidR="00C0776E" w:rsidRPr="0044338D">
        <w:rPr>
          <w:b/>
          <w:bCs/>
          <w:szCs w:val="28"/>
        </w:rPr>
        <w:t>(9) Sở Kế hoạch và Đầu tư</w:t>
      </w:r>
    </w:p>
    <w:p w:rsidR="004403BB" w:rsidRDefault="00B11D0C" w:rsidP="004403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Pr>
          <w:spacing w:val="4"/>
          <w:szCs w:val="28"/>
          <w:lang w:val="en-US"/>
        </w:rPr>
        <w:t>- Bá</w:t>
      </w:r>
      <w:r w:rsidRPr="00DB4CBB">
        <w:rPr>
          <w:spacing w:val="4"/>
          <w:szCs w:val="28"/>
        </w:rPr>
        <w:t>o cáo các dự án đầu tư công giai đoạn 2021-2025 thực hiện Đề án “Thí điểm xây dựng tỉnh Hà Tĩnh đạt chuẩn nông thôn mới, giai đoạn 2021 - 2025”;</w:t>
      </w:r>
    </w:p>
    <w:p w:rsidR="004403BB" w:rsidRDefault="00C0776E" w:rsidP="004403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bCs/>
          <w:szCs w:val="28"/>
        </w:rPr>
        <w:t xml:space="preserve">- Tham mưu </w:t>
      </w:r>
      <w:r w:rsidR="0038038E" w:rsidRPr="0044338D">
        <w:rPr>
          <w:bCs/>
          <w:szCs w:val="28"/>
          <w:lang w:val="en-US"/>
        </w:rPr>
        <w:t xml:space="preserve">bố trí vốn </w:t>
      </w:r>
      <w:r w:rsidRPr="0044338D">
        <w:rPr>
          <w:bCs/>
          <w:szCs w:val="28"/>
        </w:rPr>
        <w:t>thực hiện Đề án thí điểm xây dựng tỉnh đạt chuẩn nông thôn mớ</w:t>
      </w:r>
      <w:r w:rsidR="0038038E" w:rsidRPr="0044338D">
        <w:rPr>
          <w:bCs/>
          <w:szCs w:val="28"/>
        </w:rPr>
        <w:t>i</w:t>
      </w:r>
      <w:r w:rsidR="0038038E" w:rsidRPr="0044338D">
        <w:rPr>
          <w:bCs/>
          <w:szCs w:val="28"/>
          <w:lang w:val="en-US"/>
        </w:rPr>
        <w:t>.</w:t>
      </w:r>
    </w:p>
    <w:p w:rsidR="004403BB" w:rsidRDefault="00C0776E" w:rsidP="004403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b/>
          <w:szCs w:val="28"/>
        </w:rPr>
        <w:t xml:space="preserve">- </w:t>
      </w:r>
      <w:r w:rsidRPr="0044338D">
        <w:rPr>
          <w:bCs/>
          <w:szCs w:val="28"/>
        </w:rPr>
        <w:t>Phối hợp với Văn phòng Điều phối nông thôn mới tỉnh xây dựng cơ chế, chính sách xây dựng tỉnh đạt chuẩn nông thôn mới.</w:t>
      </w:r>
    </w:p>
    <w:p w:rsidR="004403BB" w:rsidRDefault="004403BB" w:rsidP="004403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03BB">
        <w:rPr>
          <w:b/>
          <w:bCs/>
          <w:szCs w:val="28"/>
          <w:lang w:val="en-US"/>
        </w:rPr>
        <w:t>(10) Sở Tài chính:</w:t>
      </w:r>
      <w:r>
        <w:rPr>
          <w:bCs/>
          <w:szCs w:val="28"/>
          <w:lang w:val="en-US"/>
        </w:rPr>
        <w:t xml:space="preserve"> </w:t>
      </w:r>
      <w:r>
        <w:rPr>
          <w:spacing w:val="4"/>
          <w:szCs w:val="28"/>
          <w:lang w:val="en-US"/>
        </w:rPr>
        <w:t>B</w:t>
      </w:r>
      <w:r w:rsidRPr="00DB4CBB">
        <w:rPr>
          <w:spacing w:val="4"/>
          <w:szCs w:val="28"/>
        </w:rPr>
        <w:t>áo cáo khả năng bố trí ngân sách giai đoạn 2021 - 2025 thực hiện Đề án “Thí điểm xây dựng tỉnh Hà Tĩnh đạt chuẩn nông thôn mới, giai đoạn 2021 - 2025”;</w:t>
      </w:r>
    </w:p>
    <w:p w:rsidR="0038038E" w:rsidRPr="004403BB" w:rsidRDefault="00C0776E" w:rsidP="004403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44338D">
        <w:rPr>
          <w:b/>
          <w:szCs w:val="28"/>
        </w:rPr>
        <w:t>(1</w:t>
      </w:r>
      <w:r w:rsidR="004403BB">
        <w:rPr>
          <w:b/>
          <w:szCs w:val="28"/>
          <w:lang w:val="en-US"/>
        </w:rPr>
        <w:t>1</w:t>
      </w:r>
      <w:r w:rsidRPr="0044338D">
        <w:rPr>
          <w:b/>
          <w:szCs w:val="28"/>
        </w:rPr>
        <w:t>) Sở Khoa học và Công nghệ</w:t>
      </w:r>
      <w:r w:rsidRPr="0044338D">
        <w:rPr>
          <w:szCs w:val="28"/>
        </w:rPr>
        <w:t xml:space="preserve">: </w:t>
      </w:r>
    </w:p>
    <w:p w:rsidR="00942197" w:rsidRDefault="00942197"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BA56E8">
        <w:rPr>
          <w:szCs w:val="28"/>
        </w:rPr>
        <w:t xml:space="preserve">- </w:t>
      </w:r>
      <w:r w:rsidRPr="00180A5C">
        <w:rPr>
          <w:szCs w:val="28"/>
        </w:rPr>
        <w:t>Hướng dẫn, hỗ trợ phát triển các sản phẩm về tiêu chuẩn, mẫu mã bao bì, đăng ký bảo hộ, xây dựng nhãn hiệu hàng hóa, thương hiệu sản phẩm; c</w:t>
      </w:r>
      <w:r w:rsidRPr="00BA56E8">
        <w:rPr>
          <w:szCs w:val="28"/>
        </w:rPr>
        <w:t xml:space="preserve">hủ trì, hướng dẫn cho các tổ chức, cá nhân thực hiện việc quản lý, sử dụng mã số, mã vạch đúng quy định. </w:t>
      </w:r>
      <w:r w:rsidRPr="00180A5C">
        <w:rPr>
          <w:szCs w:val="28"/>
        </w:rPr>
        <w:t>Có biện pháp xử lý các hành vi vi phạm về sở hữu công nghiệp, nhãn hàng hóa sản phẩ</w:t>
      </w:r>
      <w:r>
        <w:rPr>
          <w:szCs w:val="28"/>
        </w:rPr>
        <w:t>m OCOP.</w:t>
      </w:r>
      <w:r w:rsidRPr="00180A5C">
        <w:rPr>
          <w:szCs w:val="28"/>
        </w:rPr>
        <w:t xml:space="preserve"> </w:t>
      </w:r>
    </w:p>
    <w:p w:rsidR="00942197" w:rsidRDefault="00942197"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nl-NL"/>
        </w:rPr>
      </w:pPr>
      <w:r>
        <w:rPr>
          <w:szCs w:val="28"/>
        </w:rPr>
        <w:lastRenderedPageBreak/>
        <w:t>- T</w:t>
      </w:r>
      <w:r w:rsidRPr="00180A5C">
        <w:rPr>
          <w:szCs w:val="28"/>
        </w:rPr>
        <w:t>ư vấn, giới thiệu các công nghệ thiết bị tiên tiến, hiện đại, phù hợp với năng lực cho các cơ sở sản xuất sản phẩm OCOP</w:t>
      </w:r>
      <w:r>
        <w:rPr>
          <w:szCs w:val="28"/>
        </w:rPr>
        <w:t xml:space="preserve"> </w:t>
      </w:r>
      <w:r w:rsidRPr="00C219A5">
        <w:rPr>
          <w:szCs w:val="28"/>
          <w:lang w:val="nl-NL"/>
        </w:rPr>
        <w:t>để nâng cao chất lượng sản phẩm</w:t>
      </w:r>
      <w:r>
        <w:rPr>
          <w:szCs w:val="28"/>
          <w:lang w:val="nl-NL"/>
        </w:rPr>
        <w:t>.</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szCs w:val="28"/>
        </w:rPr>
        <w:t>- Tập huấn, chỉ đạo, hướng dẫn thực hiện việc xử lý nước thải sinh hoạt hộ gia đình, khu dân cư đảm bảo đúng quy định.</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szCs w:val="28"/>
        </w:rPr>
        <w:t xml:space="preserve">- Tư vấn, giới thiệu các công nghệ thiết bị tiên tiến, hiện đại, phù hợp với năng lực cho các cơ sở sản xuất sản phẩm OCOP </w:t>
      </w:r>
      <w:r w:rsidRPr="0044338D">
        <w:rPr>
          <w:szCs w:val="28"/>
          <w:lang w:val="nl-NL"/>
        </w:rPr>
        <w:t>để nâng cao chất lượng sản phẩm.</w:t>
      </w:r>
    </w:p>
    <w:p w:rsidR="00C0776E" w:rsidRPr="0044338D" w:rsidRDefault="00997C48"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b/>
          <w:bCs/>
          <w:iCs/>
          <w:szCs w:val="28"/>
        </w:rPr>
      </w:pPr>
      <w:r>
        <w:rPr>
          <w:rStyle w:val="m11635446225680410s2"/>
          <w:b/>
          <w:szCs w:val="28"/>
          <w:lang w:val="da-DK"/>
        </w:rPr>
        <w:t xml:space="preserve"> (12</w:t>
      </w:r>
      <w:r w:rsidR="00C0776E" w:rsidRPr="0044338D">
        <w:rPr>
          <w:rStyle w:val="m11635446225680410s2"/>
          <w:b/>
          <w:szCs w:val="28"/>
          <w:lang w:val="da-DK"/>
        </w:rPr>
        <w:t>)</w:t>
      </w:r>
      <w:r w:rsidR="00C0776E" w:rsidRPr="0044338D">
        <w:rPr>
          <w:rFonts w:eastAsia="Times New Roman"/>
          <w:b/>
          <w:bCs/>
          <w:iCs/>
          <w:szCs w:val="28"/>
        </w:rPr>
        <w:t xml:space="preserve"> Các Sở ngành theo tiêu chí phụ trách</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spacing w:val="-2"/>
          <w:szCs w:val="28"/>
        </w:rPr>
        <w:t>- Chỉ đạo, soát xét, hướng dẫn, kiểm tra các địa phương thực hiện các tiêu chí cấp xã, cấp huyện do ngành mình phụ trách; phân công cán bộ bám sát địa bàn, nhất là các xã phấn đấu đạt chuẩn trong năm, xã phấn đấu đạt chuẩn xã NTM nâng cao, xã phấn đấu đạt chuẩn xã NTM kiểu mẫu, huyện phấn đấu đạt chuẩn NTM. Định kỳ hàng tháng báo cáo kết quả thực hiện về Ban Chỉ đạo nông thôn mới tỉnh (qua Văn phòng Điều phối nông thôn mới tỉnh) trước  ngày 20 hàng tháng.</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szCs w:val="28"/>
          <w:lang w:val="es-ES_tradnl"/>
        </w:rPr>
        <w:t xml:space="preserve">- Soát xét, </w:t>
      </w:r>
      <w:r w:rsidRPr="0044338D">
        <w:rPr>
          <w:szCs w:val="28"/>
          <w:lang w:val="sq-AL"/>
        </w:rPr>
        <w:t xml:space="preserve">chỉ đạo, tư vấn, hướng dẫn các huyện Cẩm Xuyên, Hương Sơn, Lộc Hà hoàn thiện các tiêu chí cấp huyện; các huyện, thành phố, thị xã cập nhập các nội dung, tiêu chí theo Bộ tiêu chí giai đoạn 2021-2025. </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b/>
          <w:szCs w:val="28"/>
          <w:lang w:val="nl-NL"/>
        </w:rPr>
        <w:t xml:space="preserve">2.2. </w:t>
      </w:r>
      <w:r w:rsidRPr="0044338D">
        <w:rPr>
          <w:b/>
          <w:szCs w:val="28"/>
          <w:lang w:val="nb-NO"/>
        </w:rPr>
        <w:t>Uỷ ban MTTQ và các tổ chức thành viên</w:t>
      </w:r>
      <w:r w:rsidRPr="0044338D">
        <w:rPr>
          <w:szCs w:val="28"/>
          <w:lang w:val="nb-NO"/>
        </w:rPr>
        <w:t xml:space="preserve">: </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nb-NO"/>
        </w:rPr>
      </w:pPr>
      <w:r w:rsidRPr="0044338D">
        <w:rPr>
          <w:szCs w:val="28"/>
          <w:lang w:val="nb-NO"/>
        </w:rPr>
        <w:t xml:space="preserve">- Ủy ban MTTQ tăng cường chỉ đạo thực hiện Cuộc vận động “Toàn dân đoàn kết xây dựng nông thôn mới, đô thị văn minh”; phát huy tốt vai trò giám sát, phản biện việc thực hiện các chính sách, pháp luật của Nhà nước về giảm nghèo bền vững, xây dựng nông thôn mới, đô thị văn minh. </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szCs w:val="28"/>
          <w:lang w:val="nb-NO"/>
        </w:rPr>
        <w:t>- Các tổ chức chính trị - xã hội tăng cường công tác tuyên truyền, vận động đoàn viên, hội viên và các tầng lớp nhân dân tích cực tham gia xây dựng nông thôn mới thông qua triển khai hiệu quả phong trào “Cả nước chung sức xây dựng nông thôn mới” và Cuộc vận động “Toàn dân đoàn kết xây dựng nông thôn mới, đô thị văn minh”.</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szCs w:val="28"/>
          <w:lang w:val="nb-NO"/>
        </w:rPr>
        <w:t>- Hội Phụ nữ tỉnh: Chủ trì, phối hợp đơn vị liên quan hoàn thiện Bộ tiêu chí Gia đình nông thôn mới kiểu mẫu, báo cáo Ban Chỉ đạo tỉnh (qua Văn phòng Điều phối NTM tỉnh) trướ</w:t>
      </w:r>
      <w:r w:rsidR="0044338D" w:rsidRPr="0044338D">
        <w:rPr>
          <w:szCs w:val="28"/>
          <w:lang w:val="nb-NO"/>
        </w:rPr>
        <w:t>c ngày 15/9</w:t>
      </w:r>
      <w:r w:rsidRPr="0044338D">
        <w:rPr>
          <w:szCs w:val="28"/>
          <w:lang w:val="nb-NO"/>
        </w:rPr>
        <w:t>/2021. Chỉ đạo thực hiện có hiệu quả việc thu gom, phân loại và xử lý rác thải.</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b/>
          <w:szCs w:val="28"/>
          <w:lang w:val="nb-NO"/>
        </w:rPr>
        <w:t>2.3. Các đơn vị đỡ đầu, tài trợ</w:t>
      </w:r>
      <w:r w:rsidRPr="0044338D">
        <w:rPr>
          <w:szCs w:val="28"/>
          <w:lang w:val="nb-NO"/>
        </w:rPr>
        <w:t>: Tiếp tục phát huy vai trò, trách nhiệm, thường xuyên chỉ đạo, phối kết hợp với địa phương trong quá trình thực hiện, đảm bảo đạt kết quả cao nhất.</w:t>
      </w:r>
    </w:p>
    <w:p w:rsidR="00C0776E"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b/>
          <w:szCs w:val="28"/>
          <w:lang w:val="nb-NO"/>
        </w:rPr>
        <w:t>2.4.</w:t>
      </w:r>
      <w:r w:rsidRPr="0044338D">
        <w:rPr>
          <w:b/>
          <w:szCs w:val="28"/>
        </w:rPr>
        <w:t xml:space="preserve"> Đài Phát thanh và Truyền hình tỉnh, Báo Hà Tĩnh:</w:t>
      </w:r>
      <w:r w:rsidRPr="0044338D">
        <w:rPr>
          <w:szCs w:val="28"/>
        </w:rPr>
        <w:t xml:space="preserve"> </w:t>
      </w:r>
      <w:r w:rsidRPr="0044338D">
        <w:rPr>
          <w:szCs w:val="28"/>
          <w:lang w:val="nb-NO"/>
        </w:rPr>
        <w:t>Tiếp tục tăng cường công tác tuyên truyền về Ch</w:t>
      </w:r>
      <w:r w:rsidRPr="0044338D">
        <w:rPr>
          <w:szCs w:val="28"/>
          <w:lang w:val="sq-AL"/>
        </w:rPr>
        <w:t xml:space="preserve">ương trình nông thôn mới, Cơ cấu lại ngành nông nghiệp, đô thị văn minh; duy trì, nâng cao chất lượng các chuyên trang, chuyên mục về nông nghiệp, nông dân, nông thôn. </w:t>
      </w:r>
      <w:r w:rsidRPr="0044338D">
        <w:rPr>
          <w:szCs w:val="28"/>
        </w:rPr>
        <w:t xml:space="preserve">Đẩy mạnh chiến dịch truyền thông về Chương trình OCOP; tăng cường đưa tin, giới thiệu các mô hình hay, cách làm tốt, sản phẩm nổi bật để tuyên truyền, quảng bá giới thiệu nhằm tạo sức lan tỏa trong cộng đồng, xã hội; mở các chuyên trang, chuyên mục quảng bá, giới thiệu Chương trình OCOP, duy trì Chương trình “Gameshow OCOP là gì”;... </w:t>
      </w:r>
    </w:p>
    <w:p w:rsidR="00942197" w:rsidRPr="00942197" w:rsidRDefault="00942197"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lang w:val="en-US"/>
        </w:rPr>
      </w:pP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b/>
          <w:szCs w:val="28"/>
        </w:rPr>
        <w:t xml:space="preserve">2.5. </w:t>
      </w:r>
      <w:r w:rsidRPr="0044338D">
        <w:rPr>
          <w:rFonts w:eastAsia="Times New Roman"/>
          <w:b/>
          <w:spacing w:val="2"/>
          <w:szCs w:val="28"/>
        </w:rPr>
        <w:t>Trường Chính trị Trần Phú</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rFonts w:eastAsia="Times New Roman"/>
          <w:b/>
          <w:spacing w:val="2"/>
          <w:szCs w:val="28"/>
        </w:rPr>
        <w:t xml:space="preserve">- </w:t>
      </w:r>
      <w:r w:rsidRPr="0044338D">
        <w:rPr>
          <w:rFonts w:eastAsia="Times New Roman"/>
          <w:spacing w:val="2"/>
          <w:szCs w:val="28"/>
        </w:rPr>
        <w:t>Chủ trì, phối hợp với Văn phòng Điều phối Chương trình nông thôn mới tỉnh và các đơn vị liên quan xây dựng bộ tài liệu bồi dưỡng cán bộ xây dựng nông thôn mới theo các nội dung của Đề án thí điểm xây dựng tỉnh đạt chuẩn nông thôn mới.</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i/>
          <w:szCs w:val="28"/>
        </w:rPr>
      </w:pPr>
      <w:r w:rsidRPr="0044338D">
        <w:rPr>
          <w:rFonts w:eastAsia="Times New Roman"/>
          <w:spacing w:val="2"/>
          <w:szCs w:val="28"/>
        </w:rPr>
        <w:t xml:space="preserve">- Chủ trì đề xuất thực hiện </w:t>
      </w:r>
      <w:r w:rsidRPr="0044338D">
        <w:rPr>
          <w:szCs w:val="28"/>
        </w:rPr>
        <w:t xml:space="preserve">Đề tài nghiên cứu khoa học cấp Nhà nước </w:t>
      </w:r>
      <w:r w:rsidRPr="0044338D">
        <w:rPr>
          <w:i/>
          <w:szCs w:val="28"/>
        </w:rPr>
        <w:t>"Từ thực tiễn xây dựng nông thôn mới nâng tầm lý luận trong lãnh đạo, chỉ đạo tổ chức thực hiện Nghị quyết Đại hội Đảng và các nhiệm vụ trọng tâm".</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rStyle w:val="m11635446225680410s2"/>
          <w:b/>
          <w:szCs w:val="28"/>
        </w:rPr>
        <w:t xml:space="preserve">3. Đối với cấp huyện, xã: </w:t>
      </w:r>
      <w:r w:rsidRPr="0044338D">
        <w:rPr>
          <w:spacing w:val="-2"/>
          <w:szCs w:val="28"/>
          <w:lang w:val="nl-NL"/>
        </w:rPr>
        <w:t>Chủ</w:t>
      </w:r>
      <w:r w:rsidRPr="0044338D">
        <w:rPr>
          <w:spacing w:val="-2"/>
          <w:szCs w:val="28"/>
          <w:lang w:val="sq-AL"/>
        </w:rPr>
        <w:t xml:space="preserve"> động chỉ đạo, tổ chức thực hiện các nội dung, yêu cầu về nông thôn mới tại địa phương, lưu ý những nội dung trọng tâm đã nêu trên, ngoài ra cần tổ chức thực hiện tốt các nội dung, công việc sau:</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44338D">
        <w:rPr>
          <w:rStyle w:val="m11635446225680410s2"/>
          <w:szCs w:val="28"/>
          <w:lang w:val="es-ES_tradnl"/>
        </w:rPr>
        <w:t xml:space="preserve">- </w:t>
      </w:r>
      <w:r w:rsidRPr="0044338D">
        <w:rPr>
          <w:szCs w:val="28"/>
          <w:lang w:val="de-DE"/>
        </w:rPr>
        <w:t>Đẩy nhanh tiến độ làm đường GTNT, rãnh thoát nước, kênh mương nội đồng theo cơ chế hỗ trợ xi măng.</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szCs w:val="28"/>
        </w:rPr>
      </w:pPr>
      <w:r w:rsidRPr="0044338D">
        <w:rPr>
          <w:rFonts w:eastAsia="Times New Roman"/>
          <w:spacing w:val="-2"/>
          <w:szCs w:val="28"/>
        </w:rPr>
        <w:t>- Soát xét, đánh giá mức độ đạt chuẩn xã nông thôn mới, xác định các nội dung, khối lượng cần thực hiện để cập nhật theo dự thảo Bộ tiêu chí của Trung ương giai đoạn 2021-2025; cân đối nguồn lực và lộ trình thực hiện đảm bảo đạt chuẩn, báo cáo Ban Chỉ đạo tỉnh (qua Văn phòng Điều phố</w:t>
      </w:r>
      <w:r w:rsidR="00B74E96" w:rsidRPr="0044338D">
        <w:rPr>
          <w:rFonts w:eastAsia="Times New Roman"/>
          <w:spacing w:val="-2"/>
          <w:szCs w:val="28"/>
        </w:rPr>
        <w:t>i nông thôn mới tỉnh) trước 20/</w:t>
      </w:r>
      <w:r w:rsidR="00B74E96" w:rsidRPr="0044338D">
        <w:rPr>
          <w:rFonts w:eastAsia="Times New Roman"/>
          <w:spacing w:val="-2"/>
          <w:szCs w:val="28"/>
          <w:lang w:val="en-US"/>
        </w:rPr>
        <w:t>8</w:t>
      </w:r>
      <w:r w:rsidRPr="0044338D">
        <w:rPr>
          <w:rFonts w:eastAsia="Times New Roman"/>
          <w:spacing w:val="-2"/>
          <w:szCs w:val="28"/>
        </w:rPr>
        <w:t>/2021.</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44338D">
        <w:rPr>
          <w:szCs w:val="28"/>
          <w:lang w:val="de-DE"/>
        </w:rPr>
        <w:t>- Chỉ đạo các xã đẩy nhanh tiến độ thực hiện các nội dung, tiêu chí, nhất là các xã phấn đấu đạt chuẩn nông thôn mới, nông thôn mới nâng cao, nông thôn mới kiểu mẫu trong năm</w:t>
      </w:r>
      <w:r w:rsidRPr="0044338D">
        <w:rPr>
          <w:szCs w:val="28"/>
        </w:rPr>
        <w:t xml:space="preserve">. Quan tâm cao phát triển kinh tế nâng cao thu nhập cho người dân; tăng cường thực hiện chuyển đổi số, kinh tế số, nông thôn mới số; xây dựng Khu dân cư NTM kiểu mẫu, Vườn mẫu, nhất là cải tạo, tổ chức sản xuất vườn hộ; thu gom, phân loai, xử lý rác thải và xử lý nước thải sinh hoạt đúng quy định; </w:t>
      </w:r>
      <w:r w:rsidRPr="0044338D">
        <w:rPr>
          <w:bCs/>
          <w:szCs w:val="28"/>
        </w:rPr>
        <w:t>xóa bỏ các công trình vệ sinh, công trình chăn nuôi bất hợp lý gây mất mỹ quan và không đảm bảo vệ sinh môi trường…</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44338D">
        <w:rPr>
          <w:szCs w:val="28"/>
        </w:rPr>
        <w:t>- Huyện Lộc Hà</w:t>
      </w:r>
      <w:r w:rsidR="00B74E96" w:rsidRPr="0044338D">
        <w:rPr>
          <w:szCs w:val="28"/>
          <w:lang w:val="en-US"/>
        </w:rPr>
        <w:t>, Hương Sơn</w:t>
      </w:r>
      <w:r w:rsidRPr="0044338D">
        <w:rPr>
          <w:szCs w:val="28"/>
        </w:rPr>
        <w:t xml:space="preserve"> tập trung cao hoàn thiện các tiêu chí cấp xã, huyện, hoàn thiện hồ sơ trình UBND tỉnh thẩm tra trướ</w:t>
      </w:r>
      <w:r w:rsidR="00B74E96" w:rsidRPr="0044338D">
        <w:rPr>
          <w:szCs w:val="28"/>
        </w:rPr>
        <w:t>c 30/</w:t>
      </w:r>
      <w:r w:rsidR="00B74E96" w:rsidRPr="0044338D">
        <w:rPr>
          <w:szCs w:val="28"/>
          <w:lang w:val="en-US"/>
        </w:rPr>
        <w:t>11</w:t>
      </w:r>
      <w:r w:rsidRPr="0044338D">
        <w:rPr>
          <w:szCs w:val="28"/>
        </w:rPr>
        <w:t>/2021. Các huyện: Đức Thọ, Thạch Hà, Can Lộc tiếp tục hoàn thiện Đề án huyện đạt chuẩn nông thôn mới nâng cao và tổ chức chỉ đạo thực hiện có hiệu quả. Huyện Nghi Xuân hoàn thiện Kế hoạch triển khai thực hiện Đề án huyện đạt chuẩn nông thôn mới kiểu mẫu, điển hình về văn hóa gắn với phát triển du lịch, trình UBND tỉnh phê duyệt.</w:t>
      </w:r>
    </w:p>
    <w:p w:rsidR="00942197" w:rsidRDefault="00942197"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de-DE"/>
        </w:rPr>
      </w:pPr>
      <w:r>
        <w:rPr>
          <w:szCs w:val="28"/>
          <w:lang w:val="de-DE"/>
        </w:rPr>
        <w:t>- P</w:t>
      </w:r>
      <w:r w:rsidRPr="00180A5C">
        <w:rPr>
          <w:szCs w:val="28"/>
          <w:lang w:val="de-DE"/>
        </w:rPr>
        <w:t>hân công nhiệm vụ cho từng tổ chức, cá nhân chịu trách nhiệm chỉ đạo, tư vấn, hướng dẫn, hỗ trợ phát triển theo từng sản phẩm</w:t>
      </w:r>
      <w:r>
        <w:rPr>
          <w:szCs w:val="28"/>
          <w:lang w:val="de-DE"/>
        </w:rPr>
        <w:t>, từng cơ sở</w:t>
      </w:r>
      <w:r w:rsidRPr="00180A5C">
        <w:rPr>
          <w:szCs w:val="28"/>
          <w:lang w:val="de-DE"/>
        </w:rPr>
        <w:t xml:space="preserve"> tham gia Chương trình</w:t>
      </w:r>
      <w:r>
        <w:rPr>
          <w:szCs w:val="28"/>
          <w:lang w:val="de-DE"/>
        </w:rPr>
        <w:t xml:space="preserve">. </w:t>
      </w:r>
      <w:r w:rsidRPr="00C219A5">
        <w:rPr>
          <w:szCs w:val="28"/>
          <w:lang w:val="de-DE"/>
        </w:rPr>
        <w:t>Kết nối, chỉ đạo các Đơn vị tư vấn thực hiện hiệu quả công tác tư vấn, hỗ trợ về phát triển, nâng cao chất lượng sản phẩm OCOP và năng lực cho các tổ chức kinh tế tham gia Chương trình trên địa bàn.</w:t>
      </w:r>
    </w:p>
    <w:p w:rsidR="00942197" w:rsidRDefault="00942197"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de-DE"/>
        </w:rPr>
      </w:pPr>
      <w:r>
        <w:rPr>
          <w:szCs w:val="28"/>
          <w:lang w:val="de-DE"/>
        </w:rPr>
        <w:t xml:space="preserve">- Niêm yết công khai Quy hoạch sử dụng đất, quy hoạch các cụm tiểu thủ công nghiệp trên địa bàn để người dân, cơ sở sản xuất tiếp cận và đăng ký mặt bằng để sản xuất sản phẩm OCOP. </w:t>
      </w:r>
      <w:r w:rsidRPr="00926098">
        <w:rPr>
          <w:szCs w:val="28"/>
          <w:lang w:val="de-DE"/>
        </w:rPr>
        <w:t xml:space="preserve">Tạo điều kiện thuận lợi để các sản phẩm OCOP đã có thương hiệu phát triển, mở rộng quy mô sản xuất nhất là các vấn đề về quy </w:t>
      </w:r>
      <w:r w:rsidRPr="00926098">
        <w:rPr>
          <w:szCs w:val="28"/>
          <w:lang w:val="de-DE"/>
        </w:rPr>
        <w:lastRenderedPageBreak/>
        <w:t>hoạch, bố trí mặt bằng, đất đai</w:t>
      </w:r>
      <w:r>
        <w:rPr>
          <w:szCs w:val="28"/>
          <w:lang w:val="de-DE"/>
        </w:rPr>
        <w:t xml:space="preserve"> theo chỉ đạo của UBND tỉnh tại </w:t>
      </w:r>
      <w:r>
        <w:rPr>
          <w:szCs w:val="28"/>
        </w:rPr>
        <w:t>Văn bản số 1569/UBND-NL</w:t>
      </w:r>
      <w:r>
        <w:rPr>
          <w:szCs w:val="28"/>
          <w:vertAlign w:val="subscript"/>
        </w:rPr>
        <w:t xml:space="preserve">5 </w:t>
      </w:r>
      <w:r>
        <w:rPr>
          <w:szCs w:val="28"/>
        </w:rPr>
        <w:t>ngày 19/3/2021</w:t>
      </w:r>
      <w:r w:rsidRPr="00926098">
        <w:rPr>
          <w:szCs w:val="28"/>
          <w:lang w:val="de-DE"/>
        </w:rPr>
        <w:t xml:space="preserve">. </w:t>
      </w:r>
    </w:p>
    <w:p w:rsidR="00942197" w:rsidRDefault="00942197"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de-DE"/>
        </w:rPr>
      </w:pPr>
      <w:r>
        <w:rPr>
          <w:szCs w:val="28"/>
          <w:lang w:val="de-DE"/>
        </w:rPr>
        <w:t>- Tổ chức đánh giá phân hạng sản phẩm OCOP năm 2021 tại các địa phương; kiểm soát chặt chẽ các sản phẩm đã được chứng nhận OCOP, t</w:t>
      </w:r>
      <w:r w:rsidRPr="00926098">
        <w:rPr>
          <w:szCs w:val="28"/>
          <w:lang w:val="de-DE"/>
        </w:rPr>
        <w:t xml:space="preserve">ăng cường </w:t>
      </w:r>
      <w:r w:rsidRPr="00180A5C">
        <w:rPr>
          <w:szCs w:val="28"/>
          <w:lang w:val="de-DE"/>
        </w:rPr>
        <w:t>công tác quản lý chất lượng sản phẩm, vệ sinh an toàn thực phẩm, bảo vệ môi trường,...</w:t>
      </w:r>
      <w:r w:rsidRPr="00926098">
        <w:rPr>
          <w:szCs w:val="28"/>
          <w:lang w:val="de-DE"/>
        </w:rPr>
        <w:t xml:space="preserve"> </w:t>
      </w:r>
    </w:p>
    <w:p w:rsidR="00942197" w:rsidRDefault="00942197"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de-DE"/>
        </w:rPr>
      </w:pPr>
      <w:r>
        <w:rPr>
          <w:szCs w:val="28"/>
          <w:lang w:val="de-DE"/>
        </w:rPr>
        <w:t>- Đ</w:t>
      </w:r>
      <w:r w:rsidRPr="00EC34C2">
        <w:rPr>
          <w:szCs w:val="28"/>
          <w:lang w:val="de-DE"/>
        </w:rPr>
        <w:t>ẩy mạnh công tác xúc tiến, quảng bá sản phẩm OCOP của địa phương; đối với các địa phương chưa xây dựng được cửa hàng (điểm) giới thiệu và bán các sản phẩm tham gia Chương trình OCOP thì tiếp tục thực hiện đạt tối thiểu 01 cửa hàng (điểm)/địa phương.</w:t>
      </w:r>
    </w:p>
    <w:p w:rsidR="00942197" w:rsidRPr="00180A5C" w:rsidRDefault="00942197"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lang w:eastAsia="vi-VN"/>
        </w:rPr>
      </w:pPr>
      <w:r>
        <w:rPr>
          <w:szCs w:val="28"/>
          <w:lang w:val="de-DE"/>
        </w:rPr>
        <w:t>- H</w:t>
      </w:r>
      <w:r w:rsidRPr="00180A5C">
        <w:rPr>
          <w:lang w:eastAsia="vi-VN"/>
        </w:rPr>
        <w:t>ướng dẫn, hỗ trợ các Mô hình Hội quán đã có tiếp tục hoạt động có hiệu quả, thiết thực và thành lập mới các mô hình Hội quán mới tại các địa phương đảm bảo mỗi huyện, thành phố, thị xã có ít nhất một mô hình Hội quán</w:t>
      </w:r>
      <w:r>
        <w:rPr>
          <w:lang w:eastAsia="vi-VN"/>
        </w:rPr>
        <w:t>.</w:t>
      </w:r>
      <w:r w:rsidRPr="00180A5C">
        <w:rPr>
          <w:lang w:eastAsia="vi-VN"/>
        </w:rPr>
        <w:t xml:space="preserve"> </w:t>
      </w:r>
    </w:p>
    <w:p w:rsidR="00C0776E" w:rsidRPr="0044338D" w:rsidRDefault="00C0776E"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Style w:val="m11635446225680410s2"/>
          <w:szCs w:val="28"/>
        </w:rPr>
      </w:pPr>
      <w:r w:rsidRPr="0044338D">
        <w:rPr>
          <w:rStyle w:val="m11635446225680410s2"/>
          <w:szCs w:val="28"/>
        </w:rPr>
        <w:t xml:space="preserve">- Phân công phân nhiệm cụ thể cho từng tổ chức, cá nhân, lấy kết quả xây dựng nông thôn mới làm chỉ tiêu quan trọng trong đánh giá, xếp loại, bổ nhiệm, điều chuyển cán bộ; hàng tuần, hàng tháng phải tổ chức giao ban, soát xét để bổ cứu kịp thời. Tiếp tục phát huy hiệu quả các </w:t>
      </w:r>
      <w:r w:rsidRPr="0044338D">
        <w:rPr>
          <w:szCs w:val="28"/>
          <w:lang w:val="sq-AL"/>
        </w:rPr>
        <w:t>Đoàn Công tác của huyện, thị, thành ủy chỉ đạo cơ sở</w:t>
      </w:r>
      <w:r w:rsidRPr="0044338D">
        <w:rPr>
          <w:rStyle w:val="m11635446225680410s2"/>
          <w:szCs w:val="28"/>
        </w:rPr>
        <w:t>./.</w:t>
      </w:r>
    </w:p>
    <w:p w:rsidR="003C48ED" w:rsidRPr="0044338D" w:rsidRDefault="003C48ED" w:rsidP="00552E2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n-US"/>
        </w:rPr>
      </w:pPr>
      <w:r w:rsidRPr="0044338D">
        <w:rPr>
          <w:i/>
          <w:szCs w:val="28"/>
          <w:lang w:val="sq-AL"/>
        </w:rPr>
        <w:t>Ngoài các nhiệm vụ trên, các sở ngành, tổ chức đoàn thể chính trị xã hội, các huyện, thành phố, thị xã tiếp tục thực hiện theo các văn bản chỉ đạo của Ban Chỉ đạo tỉnh tại các Thông báo kết luận đã ban hành.</w:t>
      </w:r>
    </w:p>
    <w:p w:rsidR="003C48ED" w:rsidRPr="0044338D" w:rsidRDefault="003C48ED" w:rsidP="00552E25">
      <w:pPr>
        <w:spacing w:after="0" w:line="240" w:lineRule="auto"/>
        <w:ind w:left="2880" w:firstLine="720"/>
        <w:jc w:val="right"/>
        <w:outlineLvl w:val="0"/>
        <w:rPr>
          <w:spacing w:val="4"/>
          <w:szCs w:val="28"/>
          <w:lang w:val="de-DE"/>
        </w:rPr>
      </w:pPr>
      <w:r w:rsidRPr="0044338D">
        <w:rPr>
          <w:b/>
          <w:spacing w:val="4"/>
          <w:szCs w:val="28"/>
          <w:lang w:val="de-DE"/>
        </w:rPr>
        <w:t>BAN CHỈ ĐẠO TỈNH</w:t>
      </w:r>
    </w:p>
    <w:p w:rsidR="003C48ED" w:rsidRPr="0044338D" w:rsidRDefault="003C48ED" w:rsidP="00552E25">
      <w:pPr>
        <w:spacing w:after="0" w:line="240" w:lineRule="auto"/>
        <w:rPr>
          <w:szCs w:val="28"/>
        </w:rPr>
      </w:pPr>
    </w:p>
    <w:p w:rsidR="00CA2553" w:rsidRPr="0044338D" w:rsidRDefault="00CA2553" w:rsidP="00552E25">
      <w:pPr>
        <w:spacing w:after="0" w:line="240" w:lineRule="auto"/>
        <w:rPr>
          <w:szCs w:val="28"/>
        </w:rPr>
      </w:pPr>
    </w:p>
    <w:sectPr w:rsidR="00CA2553" w:rsidRPr="0044338D" w:rsidSect="00777F37">
      <w:footerReference w:type="default" r:id="rId8"/>
      <w:pgSz w:w="11906" w:h="16838" w:code="9"/>
      <w:pgMar w:top="1134" w:right="851" w:bottom="907"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648" w:rsidRDefault="00556648" w:rsidP="003C48ED">
      <w:pPr>
        <w:spacing w:after="0" w:line="240" w:lineRule="auto"/>
      </w:pPr>
      <w:r>
        <w:separator/>
      </w:r>
    </w:p>
  </w:endnote>
  <w:endnote w:type="continuationSeparator" w:id="0">
    <w:p w:rsidR="00556648" w:rsidRDefault="00556648" w:rsidP="003C4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NI-Times">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A5C" w:rsidRDefault="00447E0F">
    <w:pPr>
      <w:pStyle w:val="Footer"/>
      <w:jc w:val="right"/>
    </w:pPr>
    <w:r>
      <w:fldChar w:fldCharType="begin"/>
    </w:r>
    <w:r>
      <w:instrText xml:space="preserve"> PAGE   \* MERGEFORMAT </w:instrText>
    </w:r>
    <w:r>
      <w:fldChar w:fldCharType="separate"/>
    </w:r>
    <w:r w:rsidR="000416E9">
      <w:rPr>
        <w:noProof/>
      </w:rPr>
      <w:t>1</w:t>
    </w:r>
    <w:r>
      <w:rPr>
        <w:noProof/>
      </w:rPr>
      <w:fldChar w:fldCharType="end"/>
    </w:r>
  </w:p>
  <w:p w:rsidR="00F93A5C" w:rsidRDefault="005566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648" w:rsidRDefault="00556648" w:rsidP="003C48ED">
      <w:pPr>
        <w:spacing w:after="0" w:line="240" w:lineRule="auto"/>
      </w:pPr>
      <w:r>
        <w:separator/>
      </w:r>
    </w:p>
  </w:footnote>
  <w:footnote w:type="continuationSeparator" w:id="0">
    <w:p w:rsidR="00556648" w:rsidRDefault="00556648" w:rsidP="003C48ED">
      <w:pPr>
        <w:spacing w:after="0" w:line="240" w:lineRule="auto"/>
      </w:pPr>
      <w:r>
        <w:continuationSeparator/>
      </w:r>
    </w:p>
  </w:footnote>
  <w:footnote w:id="1">
    <w:p w:rsidR="00671AAC" w:rsidRPr="004901B4" w:rsidRDefault="00671AAC" w:rsidP="002F6A8D">
      <w:pPr>
        <w:pStyle w:val="FootnoteText"/>
        <w:jc w:val="both"/>
        <w:rPr>
          <w:lang w:val="en-US"/>
        </w:rPr>
      </w:pPr>
      <w:r w:rsidRPr="004901B4">
        <w:rPr>
          <w:rStyle w:val="FootnoteReference"/>
        </w:rPr>
        <w:footnoteRef/>
      </w:r>
      <w:r w:rsidRPr="004901B4">
        <w:t xml:space="preserve"> </w:t>
      </w:r>
      <w:r w:rsidRPr="004901B4">
        <w:rPr>
          <w:spacing w:val="-2"/>
          <w:szCs w:val="28"/>
          <w:lang w:val="en-US"/>
        </w:rPr>
        <w:t>Gồm 9</w:t>
      </w:r>
      <w:r w:rsidRPr="004901B4">
        <w:rPr>
          <w:spacing w:val="-2"/>
          <w:szCs w:val="28"/>
        </w:rPr>
        <w:t xml:space="preserve"> Sở: Nông nghiệp và PTNT, Y tế, Công thương, Tài nguyên và Môi trường, Văn hóa, Thể thao và Du lịch, Giáo dục và Đào tạo, Xây dựng, Giao thông vận tải</w:t>
      </w:r>
    </w:p>
  </w:footnote>
  <w:footnote w:id="2">
    <w:p w:rsidR="0029342F" w:rsidRPr="004901B4" w:rsidRDefault="0029342F" w:rsidP="00CC5050">
      <w:pPr>
        <w:pStyle w:val="FootnoteText"/>
        <w:spacing w:after="0" w:line="240" w:lineRule="auto"/>
        <w:jc w:val="both"/>
        <w:rPr>
          <w:lang w:val="en-US"/>
        </w:rPr>
      </w:pPr>
      <w:r w:rsidRPr="004901B4">
        <w:rPr>
          <w:rStyle w:val="FootnoteReference"/>
        </w:rPr>
        <w:footnoteRef/>
      </w:r>
      <w:r w:rsidRPr="004901B4">
        <w:t xml:space="preserve"> tăng 1,9% về diện tích, 7,9% về sản lượng so với cùng kỳ năm trước</w:t>
      </w:r>
      <w:r w:rsidRPr="004901B4">
        <w:rPr>
          <w:rStyle w:val="FootnoteReference"/>
        </w:rPr>
        <w:footnoteRef/>
      </w:r>
      <w:r w:rsidRPr="004901B4">
        <w:t>, trong đó: lúa vụ Xuân đạt cao về năng suất, giá bán và giá trị thu nhập</w:t>
      </w:r>
      <w:r w:rsidRPr="004901B4">
        <w:rPr>
          <w:rStyle w:val="FootnoteReference"/>
        </w:rPr>
        <w:footnoteRef/>
      </w:r>
      <w:r w:rsidRPr="004901B4">
        <w:t>; sản lượng đạt 34,6 vạn tấn (tăng 5,49%), năng suất bình quân đạt trên 58,13 tạ/ha (tăng 3,29 tạ/ha, đạt mức cao nhất từ trước đến nay)</w:t>
      </w:r>
    </w:p>
  </w:footnote>
  <w:footnote w:id="3">
    <w:p w:rsidR="00756F1D" w:rsidRPr="004901B4" w:rsidRDefault="00756F1D" w:rsidP="00CC5050">
      <w:pPr>
        <w:pStyle w:val="FootnoteText"/>
        <w:spacing w:after="0" w:line="240" w:lineRule="auto"/>
        <w:jc w:val="both"/>
      </w:pPr>
      <w:r w:rsidRPr="004901B4">
        <w:rPr>
          <w:rStyle w:val="FootnoteReference"/>
        </w:rPr>
        <w:footnoteRef/>
      </w:r>
      <w:r w:rsidRPr="004901B4">
        <w:t xml:space="preserve"> Gồm 199 trang trại chăn nuôi lợn (quy mô từ 150 con trở lên), 25 trang trại bò (quy mô từ 30 con trở lên), 15 trang trại gia cầm (quy mô từ 6.000 trở lên), 01 trang trại hươu (quy mô 100 con trở lên).</w:t>
      </w:r>
    </w:p>
  </w:footnote>
  <w:footnote w:id="4">
    <w:p w:rsidR="00756F1D" w:rsidRPr="004901B4" w:rsidRDefault="00756F1D" w:rsidP="00CC5050">
      <w:pPr>
        <w:pStyle w:val="FootnoteText"/>
        <w:spacing w:after="0" w:line="240" w:lineRule="auto"/>
        <w:jc w:val="both"/>
      </w:pPr>
      <w:r w:rsidRPr="004901B4">
        <w:rPr>
          <w:rStyle w:val="FootnoteReference"/>
        </w:rPr>
        <w:footnoteRef/>
      </w:r>
      <w:r w:rsidRPr="004901B4">
        <w:t xml:space="preserve"> Trong đó, sản lượng khai thác đạt 19.575 tấn, tăng 5,9%; nuôi trồng đạt 6.079 tấn, tăng 3,8% so với cùng kỳ.</w:t>
      </w:r>
    </w:p>
  </w:footnote>
  <w:footnote w:id="5">
    <w:p w:rsidR="00756F1D" w:rsidRPr="004901B4" w:rsidRDefault="00756F1D" w:rsidP="00CC5050">
      <w:pPr>
        <w:pStyle w:val="FootnoteText"/>
        <w:spacing w:after="0" w:line="240" w:lineRule="auto"/>
        <w:jc w:val="both"/>
      </w:pPr>
      <w:r w:rsidRPr="004901B4">
        <w:rPr>
          <w:rStyle w:val="FootnoteReference"/>
        </w:rPr>
        <w:footnoteRef/>
      </w:r>
      <w:r w:rsidRPr="004901B4">
        <w:t xml:space="preserve"> Kế hoạch số 40/KH-BCĐ ngày 05/4/2021 của Ban Chỉ đạo IUU tỉnh, đã cấp được Giấy chứng nhận ATTP cho 88/136 tàu cá và 02 cảng cá; lắp đặt thiết bị giám sát hành trình được 94/136 tàu cá có chiều dài trên 15m trở lên hoạt động tại vùng khơi; thực hiện kiểm soát 2.364 lượt tàu cá cập cảng, 2.476 lượt rời cảng, giám sát 2.144 tấn hải sản qua cảng; thu 100% nhật ký khai thác, báo cáo khai thác đối với tàu cá có sản lượng qua cảng cá...</w:t>
      </w:r>
    </w:p>
  </w:footnote>
  <w:footnote w:id="6">
    <w:p w:rsidR="003C48ED" w:rsidRPr="004901B4" w:rsidRDefault="003C48ED" w:rsidP="003C48ED">
      <w:pPr>
        <w:pStyle w:val="FootnoteText"/>
        <w:spacing w:after="0" w:line="240" w:lineRule="auto"/>
        <w:rPr>
          <w:sz w:val="18"/>
          <w:szCs w:val="18"/>
          <w:lang w:val="en-US"/>
        </w:rPr>
      </w:pPr>
      <w:r w:rsidRPr="004901B4">
        <w:rPr>
          <w:rStyle w:val="FootnoteReference"/>
          <w:sz w:val="18"/>
          <w:szCs w:val="18"/>
        </w:rPr>
        <w:footnoteRef/>
      </w:r>
      <w:r w:rsidRPr="004901B4">
        <w:rPr>
          <w:sz w:val="18"/>
          <w:szCs w:val="18"/>
        </w:rPr>
        <w:t xml:space="preserve"> </w:t>
      </w:r>
      <w:r w:rsidRPr="004901B4">
        <w:rPr>
          <w:sz w:val="18"/>
          <w:szCs w:val="18"/>
          <w:lang w:val="pt-BR"/>
        </w:rPr>
        <w:t xml:space="preserve">các địa phương đạt khá là </w:t>
      </w:r>
      <w:r w:rsidR="00CC5050" w:rsidRPr="004901B4">
        <w:rPr>
          <w:spacing w:val="-2"/>
          <w:lang w:val="en-US"/>
        </w:rPr>
        <w:t xml:space="preserve">Hương Sơn, </w:t>
      </w:r>
      <w:r w:rsidR="00CC5050" w:rsidRPr="004901B4">
        <w:rPr>
          <w:spacing w:val="-2"/>
        </w:rPr>
        <w:t>Kỳ Anh, Vũ Quang, TX Kỳ Anh, Cẩm Xuyên</w:t>
      </w:r>
      <w:r w:rsidR="00CC5050" w:rsidRPr="004901B4">
        <w:rPr>
          <w:spacing w:val="-2"/>
          <w:lang w:val="en-US"/>
        </w:rPr>
        <w:t>…</w:t>
      </w:r>
    </w:p>
  </w:footnote>
  <w:footnote w:id="7">
    <w:p w:rsidR="003C48ED" w:rsidRPr="004901B4" w:rsidRDefault="003C48ED" w:rsidP="003C48ED">
      <w:pPr>
        <w:pStyle w:val="FootnoteText"/>
        <w:spacing w:after="0" w:line="240" w:lineRule="auto"/>
        <w:rPr>
          <w:sz w:val="18"/>
          <w:szCs w:val="18"/>
          <w:lang w:val="en-US"/>
        </w:rPr>
      </w:pPr>
      <w:r w:rsidRPr="004901B4">
        <w:rPr>
          <w:rStyle w:val="FootnoteReference"/>
          <w:sz w:val="18"/>
          <w:szCs w:val="18"/>
        </w:rPr>
        <w:footnoteRef/>
      </w:r>
      <w:r w:rsidRPr="004901B4">
        <w:rPr>
          <w:sz w:val="18"/>
          <w:szCs w:val="18"/>
        </w:rPr>
        <w:t xml:space="preserve"> </w:t>
      </w:r>
      <w:r w:rsidRPr="004901B4">
        <w:rPr>
          <w:sz w:val="18"/>
          <w:szCs w:val="18"/>
          <w:lang w:val="nl-NL"/>
        </w:rPr>
        <w:t xml:space="preserve">các địa phương đạt khá là </w:t>
      </w:r>
      <w:r w:rsidR="00CC5050" w:rsidRPr="004901B4">
        <w:rPr>
          <w:spacing w:val="-2"/>
        </w:rPr>
        <w:t>Hương Sơn, Cẩm Xuyên</w:t>
      </w:r>
      <w:r w:rsidR="00CC5050" w:rsidRPr="004901B4">
        <w:rPr>
          <w:spacing w:val="-2"/>
          <w:lang w:val="en-US"/>
        </w:rPr>
        <w:t>,</w:t>
      </w:r>
      <w:r w:rsidR="00CC5050" w:rsidRPr="004901B4">
        <w:rPr>
          <w:spacing w:val="-2"/>
        </w:rPr>
        <w:t xml:space="preserve"> Vũ Quang, TX Kỳ Anh, Can Lộc</w:t>
      </w:r>
      <w:r w:rsidRPr="004901B4">
        <w:rPr>
          <w:sz w:val="18"/>
          <w:szCs w:val="18"/>
          <w:lang w:val="nl-N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8ED"/>
    <w:rsid w:val="0001661D"/>
    <w:rsid w:val="00022291"/>
    <w:rsid w:val="00033134"/>
    <w:rsid w:val="0003395F"/>
    <w:rsid w:val="000416E9"/>
    <w:rsid w:val="000476E5"/>
    <w:rsid w:val="00090C6A"/>
    <w:rsid w:val="000B3A33"/>
    <w:rsid w:val="000C6CDA"/>
    <w:rsid w:val="000C76E8"/>
    <w:rsid w:val="000E5FAC"/>
    <w:rsid w:val="000F395B"/>
    <w:rsid w:val="0012534C"/>
    <w:rsid w:val="001257F0"/>
    <w:rsid w:val="0016276E"/>
    <w:rsid w:val="00164F7E"/>
    <w:rsid w:val="00183AC0"/>
    <w:rsid w:val="00186236"/>
    <w:rsid w:val="00196B11"/>
    <w:rsid w:val="001B39F6"/>
    <w:rsid w:val="001D6D02"/>
    <w:rsid w:val="00203510"/>
    <w:rsid w:val="002837CB"/>
    <w:rsid w:val="0029342F"/>
    <w:rsid w:val="002A40AE"/>
    <w:rsid w:val="002B26E6"/>
    <w:rsid w:val="002B45A3"/>
    <w:rsid w:val="002B66E7"/>
    <w:rsid w:val="002E43AA"/>
    <w:rsid w:val="002F6A8D"/>
    <w:rsid w:val="00322F38"/>
    <w:rsid w:val="003474FE"/>
    <w:rsid w:val="003649B0"/>
    <w:rsid w:val="00366D15"/>
    <w:rsid w:val="0038038E"/>
    <w:rsid w:val="00395DC0"/>
    <w:rsid w:val="003C0BC8"/>
    <w:rsid w:val="003C48ED"/>
    <w:rsid w:val="003E455C"/>
    <w:rsid w:val="004124C1"/>
    <w:rsid w:val="00416FA3"/>
    <w:rsid w:val="004403BB"/>
    <w:rsid w:val="0044338D"/>
    <w:rsid w:val="00447E0F"/>
    <w:rsid w:val="00467E39"/>
    <w:rsid w:val="0048339E"/>
    <w:rsid w:val="004901B4"/>
    <w:rsid w:val="004D56B0"/>
    <w:rsid w:val="005020EF"/>
    <w:rsid w:val="005260C5"/>
    <w:rsid w:val="00547742"/>
    <w:rsid w:val="00547E46"/>
    <w:rsid w:val="00552E25"/>
    <w:rsid w:val="00556648"/>
    <w:rsid w:val="005722C3"/>
    <w:rsid w:val="00586567"/>
    <w:rsid w:val="0059633D"/>
    <w:rsid w:val="005A7E12"/>
    <w:rsid w:val="005E407F"/>
    <w:rsid w:val="005F5404"/>
    <w:rsid w:val="005F7BB5"/>
    <w:rsid w:val="00607368"/>
    <w:rsid w:val="00620430"/>
    <w:rsid w:val="00623363"/>
    <w:rsid w:val="00671AAC"/>
    <w:rsid w:val="006A7E0D"/>
    <w:rsid w:val="006C3201"/>
    <w:rsid w:val="006E5A31"/>
    <w:rsid w:val="006E7533"/>
    <w:rsid w:val="00706CCE"/>
    <w:rsid w:val="00731C2C"/>
    <w:rsid w:val="00756F1D"/>
    <w:rsid w:val="007578B8"/>
    <w:rsid w:val="0076195F"/>
    <w:rsid w:val="00796DAB"/>
    <w:rsid w:val="007D1C2A"/>
    <w:rsid w:val="007D7333"/>
    <w:rsid w:val="00803803"/>
    <w:rsid w:val="00827BB8"/>
    <w:rsid w:val="0085173D"/>
    <w:rsid w:val="00864004"/>
    <w:rsid w:val="008C5ED8"/>
    <w:rsid w:val="008D6FA5"/>
    <w:rsid w:val="008E4CE5"/>
    <w:rsid w:val="009173F0"/>
    <w:rsid w:val="009215F3"/>
    <w:rsid w:val="00942197"/>
    <w:rsid w:val="00953A23"/>
    <w:rsid w:val="00957D4D"/>
    <w:rsid w:val="0096624D"/>
    <w:rsid w:val="0097189A"/>
    <w:rsid w:val="009958F6"/>
    <w:rsid w:val="00997C48"/>
    <w:rsid w:val="009A0405"/>
    <w:rsid w:val="009B25F9"/>
    <w:rsid w:val="009B3F01"/>
    <w:rsid w:val="009B456C"/>
    <w:rsid w:val="009C3D65"/>
    <w:rsid w:val="009D266A"/>
    <w:rsid w:val="009E1420"/>
    <w:rsid w:val="00A07647"/>
    <w:rsid w:val="00A1362B"/>
    <w:rsid w:val="00A24CA4"/>
    <w:rsid w:val="00A410C5"/>
    <w:rsid w:val="00A616BA"/>
    <w:rsid w:val="00A619CB"/>
    <w:rsid w:val="00A806FC"/>
    <w:rsid w:val="00AA3095"/>
    <w:rsid w:val="00AB06BA"/>
    <w:rsid w:val="00AF2DBD"/>
    <w:rsid w:val="00AF7FCF"/>
    <w:rsid w:val="00B11D0C"/>
    <w:rsid w:val="00B56F97"/>
    <w:rsid w:val="00B64950"/>
    <w:rsid w:val="00B74E96"/>
    <w:rsid w:val="00B82F06"/>
    <w:rsid w:val="00BC0312"/>
    <w:rsid w:val="00BE4393"/>
    <w:rsid w:val="00C0776E"/>
    <w:rsid w:val="00C372C3"/>
    <w:rsid w:val="00C46CF5"/>
    <w:rsid w:val="00C8021B"/>
    <w:rsid w:val="00CA2553"/>
    <w:rsid w:val="00CC5050"/>
    <w:rsid w:val="00CE4F36"/>
    <w:rsid w:val="00D26A1B"/>
    <w:rsid w:val="00D421ED"/>
    <w:rsid w:val="00D573C7"/>
    <w:rsid w:val="00D57506"/>
    <w:rsid w:val="00D9176D"/>
    <w:rsid w:val="00DB3F26"/>
    <w:rsid w:val="00DD21FE"/>
    <w:rsid w:val="00DE4E02"/>
    <w:rsid w:val="00E06D5F"/>
    <w:rsid w:val="00E20BF3"/>
    <w:rsid w:val="00E42EB9"/>
    <w:rsid w:val="00E821CE"/>
    <w:rsid w:val="00EA7963"/>
    <w:rsid w:val="00EB5CE0"/>
    <w:rsid w:val="00ED39EE"/>
    <w:rsid w:val="00ED4BD0"/>
    <w:rsid w:val="00EE668F"/>
    <w:rsid w:val="00EF1E02"/>
    <w:rsid w:val="00F47033"/>
    <w:rsid w:val="00F572CA"/>
    <w:rsid w:val="00F60E4F"/>
    <w:rsid w:val="00F74099"/>
    <w:rsid w:val="00F92AF8"/>
    <w:rsid w:val="00FA1BD2"/>
    <w:rsid w:val="00FB7534"/>
    <w:rsid w:val="00FC076D"/>
    <w:rsid w:val="00FD1EC0"/>
    <w:rsid w:val="00FE7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8ED"/>
    <w:pPr>
      <w:spacing w:after="160" w:line="259" w:lineRule="auto"/>
    </w:pPr>
    <w:rPr>
      <w:rFonts w:eastAsia="Arial" w:cs="Times New Roman"/>
      <w:lang w:val="vi-VN"/>
    </w:rPr>
  </w:style>
  <w:style w:type="paragraph" w:styleId="Heading1">
    <w:name w:val="heading 1"/>
    <w:basedOn w:val="Normal"/>
    <w:link w:val="Heading1Char"/>
    <w:uiPriority w:val="9"/>
    <w:qFormat/>
    <w:rsid w:val="003C48ED"/>
    <w:pPr>
      <w:spacing w:before="100" w:beforeAutospacing="1" w:after="100" w:afterAutospacing="1" w:line="240" w:lineRule="auto"/>
      <w:outlineLvl w:val="0"/>
    </w:pPr>
    <w:rPr>
      <w:rFonts w:eastAsia="Times New Roman"/>
      <w:b/>
      <w:bCs/>
      <w:kern w:val="36"/>
      <w:sz w:val="48"/>
      <w:szCs w:val="48"/>
      <w:lang w:val="en-US"/>
    </w:rPr>
  </w:style>
  <w:style w:type="paragraph" w:styleId="Heading2">
    <w:name w:val="heading 2"/>
    <w:basedOn w:val="Normal"/>
    <w:next w:val="Normal"/>
    <w:link w:val="Heading2Char"/>
    <w:uiPriority w:val="9"/>
    <w:semiHidden/>
    <w:unhideWhenUsed/>
    <w:qFormat/>
    <w:rsid w:val="003C48E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8ED"/>
    <w:rPr>
      <w:rFonts w:eastAsia="Times New Roman" w:cs="Times New Roman"/>
      <w:b/>
      <w:bCs/>
      <w:kern w:val="36"/>
      <w:sz w:val="48"/>
      <w:szCs w:val="48"/>
    </w:rPr>
  </w:style>
  <w:style w:type="character" w:customStyle="1" w:styleId="Heading2Char">
    <w:name w:val="Heading 2 Char"/>
    <w:basedOn w:val="DefaultParagraphFont"/>
    <w:link w:val="Heading2"/>
    <w:uiPriority w:val="9"/>
    <w:semiHidden/>
    <w:rsid w:val="003C48ED"/>
    <w:rPr>
      <w:rFonts w:asciiTheme="majorHAnsi" w:eastAsiaTheme="majorEastAsia" w:hAnsiTheme="majorHAnsi" w:cstheme="majorBidi"/>
      <w:b/>
      <w:bCs/>
      <w:color w:val="4F81BD" w:themeColor="accent1"/>
      <w:sz w:val="26"/>
      <w:szCs w:val="26"/>
      <w:lang w:val="vi-VN"/>
    </w:rPr>
  </w:style>
  <w:style w:type="character" w:customStyle="1" w:styleId="m11635446225680410s2">
    <w:name w:val="m_11635446225680410s2"/>
    <w:rsid w:val="003C48ED"/>
    <w:rPr>
      <w:lang w:val="en-US"/>
    </w:rPr>
  </w:style>
  <w:style w:type="paragraph" w:customStyle="1" w:styleId="m11635446225680410p1">
    <w:name w:val="m_11635446225680410p1"/>
    <w:rsid w:val="003C48ED"/>
    <w:pPr>
      <w:pBdr>
        <w:top w:val="nil"/>
        <w:left w:val="nil"/>
        <w:bottom w:val="nil"/>
        <w:right w:val="nil"/>
        <w:between w:val="nil"/>
        <w:bar w:val="nil"/>
      </w:pBdr>
      <w:spacing w:before="100" w:after="100" w:line="240" w:lineRule="auto"/>
    </w:pPr>
    <w:rPr>
      <w:rFonts w:eastAsia="Arial Unicode MS" w:cs="Arial Unicode MS"/>
      <w:color w:val="000000"/>
      <w:sz w:val="24"/>
      <w:szCs w:val="24"/>
      <w:u w:color="000000"/>
      <w:bdr w:val="nil"/>
      <w:lang w:eastAsia="vi-VN"/>
    </w:rPr>
  </w:style>
  <w:style w:type="character" w:customStyle="1" w:styleId="apple-converted-space">
    <w:name w:val="apple-converted-space"/>
    <w:basedOn w:val="DefaultParagraphFont"/>
    <w:rsid w:val="003C48ED"/>
  </w:style>
  <w:style w:type="paragraph" w:styleId="Footer">
    <w:name w:val="footer"/>
    <w:basedOn w:val="Normal"/>
    <w:link w:val="FooterChar"/>
    <w:uiPriority w:val="99"/>
    <w:unhideWhenUsed/>
    <w:rsid w:val="003C48ED"/>
    <w:pPr>
      <w:tabs>
        <w:tab w:val="center" w:pos="4680"/>
        <w:tab w:val="right" w:pos="9360"/>
      </w:tabs>
    </w:pPr>
  </w:style>
  <w:style w:type="character" w:customStyle="1" w:styleId="FooterChar">
    <w:name w:val="Footer Char"/>
    <w:basedOn w:val="DefaultParagraphFont"/>
    <w:link w:val="Footer"/>
    <w:uiPriority w:val="99"/>
    <w:rsid w:val="003C48ED"/>
    <w:rPr>
      <w:rFonts w:eastAsia="Arial" w:cs="Times New Roman"/>
      <w:lang w:val="vi-VN"/>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 Char"/>
    <w:basedOn w:val="Normal"/>
    <w:link w:val="FootnoteTextChar"/>
    <w:uiPriority w:val="99"/>
    <w:unhideWhenUsed/>
    <w:qFormat/>
    <w:rsid w:val="003C48ED"/>
    <w:pPr>
      <w:spacing w:line="256"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3C48ED"/>
    <w:rPr>
      <w:rFonts w:eastAsia="Arial" w:cs="Times New Roman"/>
      <w:sz w:val="20"/>
      <w:szCs w:val="20"/>
      <w:lang w:val="vi-VN"/>
    </w:rPr>
  </w:style>
  <w:style w:type="paragraph" w:styleId="Title">
    <w:name w:val="Title"/>
    <w:basedOn w:val="Normal"/>
    <w:next w:val="Normal"/>
    <w:link w:val="TitleChar"/>
    <w:qFormat/>
    <w:rsid w:val="003C48ED"/>
    <w:pPr>
      <w:spacing w:before="240" w:after="60" w:line="240" w:lineRule="auto"/>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3C48ED"/>
    <w:rPr>
      <w:rFonts w:ascii="Cambria" w:eastAsia="Times New Roman" w:hAnsi="Cambria" w:cs="Times New Roman"/>
      <w:b/>
      <w:bCs/>
      <w:kern w:val="28"/>
      <w:sz w:val="32"/>
      <w:szCs w:val="32"/>
      <w:lang w:val="vi-VN"/>
    </w:rPr>
  </w:style>
  <w:style w:type="paragraph" w:styleId="BodyText2">
    <w:name w:val="Body Text 2"/>
    <w:basedOn w:val="Normal"/>
    <w:link w:val="BodyText2Char"/>
    <w:uiPriority w:val="99"/>
    <w:unhideWhenUsed/>
    <w:rsid w:val="003C48ED"/>
    <w:pPr>
      <w:spacing w:after="120" w:line="480" w:lineRule="auto"/>
    </w:pPr>
    <w:rPr>
      <w:rFonts w:eastAsia="Times New Roman"/>
      <w:szCs w:val="28"/>
    </w:rPr>
  </w:style>
  <w:style w:type="character" w:customStyle="1" w:styleId="BodyText2Char">
    <w:name w:val="Body Text 2 Char"/>
    <w:basedOn w:val="DefaultParagraphFont"/>
    <w:link w:val="BodyText2"/>
    <w:uiPriority w:val="99"/>
    <w:rsid w:val="003C48ED"/>
    <w:rPr>
      <w:rFonts w:eastAsia="Times New Roman" w:cs="Times New Roman"/>
      <w:szCs w:val="28"/>
      <w:lang w:val="vi-VN"/>
    </w:rPr>
  </w:style>
  <w:style w:type="paragraph" w:customStyle="1" w:styleId="Body1">
    <w:name w:val="Body 1"/>
    <w:rsid w:val="003C48ED"/>
    <w:pPr>
      <w:spacing w:after="0" w:line="240" w:lineRule="auto"/>
      <w:outlineLvl w:val="0"/>
    </w:pPr>
    <w:rPr>
      <w:rFonts w:eastAsia="Arial Unicode MS" w:cs="Times New Roman"/>
      <w:color w:val="000000"/>
      <w:sz w:val="24"/>
      <w:szCs w:val="20"/>
      <w:u w:color="000000"/>
    </w:rPr>
  </w:style>
  <w:style w:type="paragraph" w:styleId="NormalWeb">
    <w:name w:val="Normal (Web)"/>
    <w:aliases w:val="Char Char Char, Char Char Char"/>
    <w:basedOn w:val="Normal"/>
    <w:link w:val="NormalWebChar"/>
    <w:uiPriority w:val="99"/>
    <w:unhideWhenUsed/>
    <w:rsid w:val="003C48ED"/>
    <w:pPr>
      <w:spacing w:before="100" w:beforeAutospacing="1" w:after="100" w:afterAutospacing="1" w:line="240" w:lineRule="auto"/>
    </w:pPr>
    <w:rPr>
      <w:rFonts w:eastAsia="Times New Roman"/>
      <w:sz w:val="24"/>
      <w:szCs w:val="24"/>
      <w:lang w:val="en-US"/>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
    <w:basedOn w:val="DefaultParagraphFont"/>
    <w:link w:val="CharChar1CharCharCharChar1CharCharCharCharCharCharCharChar"/>
    <w:uiPriority w:val="99"/>
    <w:unhideWhenUsed/>
    <w:qFormat/>
    <w:rsid w:val="003C48ED"/>
    <w:rPr>
      <w:vertAlign w:val="superscript"/>
    </w:rPr>
  </w:style>
  <w:style w:type="paragraph" w:customStyle="1" w:styleId="pbody">
    <w:name w:val="pbody"/>
    <w:basedOn w:val="Normal"/>
    <w:rsid w:val="003C48ED"/>
    <w:pPr>
      <w:spacing w:before="100" w:beforeAutospacing="1" w:after="100" w:afterAutospacing="1" w:line="240" w:lineRule="auto"/>
    </w:pPr>
    <w:rPr>
      <w:rFonts w:eastAsia="MS Mincho"/>
      <w:sz w:val="24"/>
      <w:szCs w:val="24"/>
      <w:lang w:val="en-US"/>
    </w:rPr>
  </w:style>
  <w:style w:type="paragraph" w:styleId="ListParagraph">
    <w:name w:val="List Paragraph"/>
    <w:basedOn w:val="Normal"/>
    <w:uiPriority w:val="34"/>
    <w:qFormat/>
    <w:rsid w:val="003C48ED"/>
    <w:pPr>
      <w:ind w:left="720"/>
      <w:contextualSpacing/>
    </w:pPr>
  </w:style>
  <w:style w:type="paragraph" w:customStyle="1" w:styleId="Normal1">
    <w:name w:val="Normal1"/>
    <w:rsid w:val="003C48ED"/>
    <w:pPr>
      <w:spacing w:after="0" w:line="240" w:lineRule="auto"/>
    </w:pPr>
    <w:rPr>
      <w:rFonts w:eastAsia="Times New Roman" w:cs="Times New Roman"/>
      <w:sz w:val="24"/>
      <w:szCs w:val="24"/>
      <w:lang w:val="nl-NL" w:eastAsia="vi-VN"/>
    </w:rPr>
  </w:style>
  <w:style w:type="character" w:customStyle="1" w:styleId="fontstyle01">
    <w:name w:val="fontstyle01"/>
    <w:basedOn w:val="DefaultParagraphFont"/>
    <w:rsid w:val="003C48ED"/>
    <w:rPr>
      <w:rFonts w:ascii="Times New Roman" w:hAnsi="Times New Roman" w:cs="Times New Roman" w:hint="default"/>
      <w:b w:val="0"/>
      <w:bCs w:val="0"/>
      <w:i w:val="0"/>
      <w:iCs w:val="0"/>
      <w:color w:val="000000"/>
      <w:sz w:val="28"/>
      <w:szCs w:val="28"/>
    </w:rPr>
  </w:style>
  <w:style w:type="paragraph" w:customStyle="1" w:styleId="Char">
    <w:name w:val="Char"/>
    <w:basedOn w:val="Normal"/>
    <w:rsid w:val="003C48ED"/>
    <w:pPr>
      <w:spacing w:line="240" w:lineRule="exact"/>
    </w:pPr>
    <w:rPr>
      <w:rFonts w:ascii="Tahoma" w:eastAsia="PMingLiU" w:hAnsi="Tahoma"/>
      <w:sz w:val="20"/>
      <w:szCs w:val="20"/>
      <w:lang w:val="en-US"/>
    </w:rPr>
  </w:style>
  <w:style w:type="paragraph" w:customStyle="1" w:styleId="ColorfulList-Accent11">
    <w:name w:val="Colorful List - Accent 11"/>
    <w:basedOn w:val="Normal"/>
    <w:qFormat/>
    <w:rsid w:val="003C48ED"/>
    <w:pPr>
      <w:spacing w:after="200" w:line="240" w:lineRule="auto"/>
      <w:ind w:left="720"/>
    </w:pPr>
    <w:rPr>
      <w:szCs w:val="28"/>
      <w:lang w:val="en-US"/>
    </w:rPr>
  </w:style>
  <w:style w:type="paragraph" w:customStyle="1" w:styleId="quyetdinh">
    <w:name w:val="quyet dinh"/>
    <w:rsid w:val="003C48E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paragraph" w:styleId="BalloonText">
    <w:name w:val="Balloon Text"/>
    <w:basedOn w:val="Normal"/>
    <w:link w:val="BalloonTextChar"/>
    <w:uiPriority w:val="99"/>
    <w:semiHidden/>
    <w:unhideWhenUsed/>
    <w:rsid w:val="003C4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48ED"/>
    <w:rPr>
      <w:rFonts w:ascii="Tahoma" w:eastAsia="Arial" w:hAnsi="Tahoma" w:cs="Tahoma"/>
      <w:sz w:val="16"/>
      <w:szCs w:val="16"/>
      <w:lang w:val="vi-VN"/>
    </w:rPr>
  </w:style>
  <w:style w:type="paragraph" w:styleId="EndnoteText">
    <w:name w:val="endnote text"/>
    <w:basedOn w:val="Normal"/>
    <w:link w:val="EndnoteTextChar"/>
    <w:uiPriority w:val="99"/>
    <w:semiHidden/>
    <w:unhideWhenUsed/>
    <w:rsid w:val="003C48E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C48ED"/>
    <w:rPr>
      <w:rFonts w:eastAsia="Arial" w:cs="Times New Roman"/>
      <w:sz w:val="20"/>
      <w:szCs w:val="20"/>
      <w:lang w:val="vi-VN"/>
    </w:rPr>
  </w:style>
  <w:style w:type="character" w:styleId="EndnoteReference">
    <w:name w:val="endnote reference"/>
    <w:basedOn w:val="DefaultParagraphFont"/>
    <w:uiPriority w:val="99"/>
    <w:semiHidden/>
    <w:unhideWhenUsed/>
    <w:rsid w:val="003C48ED"/>
    <w:rPr>
      <w:vertAlign w:val="superscript"/>
    </w:rPr>
  </w:style>
  <w:style w:type="paragraph" w:customStyle="1" w:styleId="StyleBodyTextTimesNewRoman">
    <w:name w:val="Style Body Text + Times New Roman"/>
    <w:basedOn w:val="BodyText"/>
    <w:rsid w:val="003C48ED"/>
    <w:pPr>
      <w:spacing w:line="240" w:lineRule="auto"/>
    </w:pPr>
    <w:rPr>
      <w:rFonts w:eastAsia="Times New Roman" w:cs="Arial"/>
      <w:szCs w:val="28"/>
      <w:lang w:val="en-US"/>
    </w:rPr>
  </w:style>
  <w:style w:type="paragraph" w:styleId="BodyText">
    <w:name w:val="Body Text"/>
    <w:basedOn w:val="Normal"/>
    <w:link w:val="BodyTextChar"/>
    <w:uiPriority w:val="99"/>
    <w:semiHidden/>
    <w:unhideWhenUsed/>
    <w:rsid w:val="003C48ED"/>
    <w:pPr>
      <w:spacing w:after="120"/>
    </w:pPr>
  </w:style>
  <w:style w:type="character" w:customStyle="1" w:styleId="BodyTextChar">
    <w:name w:val="Body Text Char"/>
    <w:basedOn w:val="DefaultParagraphFont"/>
    <w:link w:val="BodyText"/>
    <w:uiPriority w:val="99"/>
    <w:semiHidden/>
    <w:rsid w:val="003C48ED"/>
    <w:rPr>
      <w:rFonts w:eastAsia="Arial" w:cs="Times New Roman"/>
      <w:lang w:val="vi-VN"/>
    </w:rPr>
  </w:style>
  <w:style w:type="character" w:customStyle="1" w:styleId="NormalWebChar">
    <w:name w:val="Normal (Web) Char"/>
    <w:aliases w:val="Char Char Char Char, Char Char Char Char"/>
    <w:link w:val="NormalWeb"/>
    <w:uiPriority w:val="99"/>
    <w:locked/>
    <w:rsid w:val="003C48ED"/>
    <w:rPr>
      <w:rFonts w:eastAsia="Times New Roman" w:cs="Times New Roman"/>
      <w:sz w:val="24"/>
      <w:szCs w:val="24"/>
    </w:rPr>
  </w:style>
  <w:style w:type="character" w:customStyle="1" w:styleId="m-8154319840345522479gmail-msofootnotereference">
    <w:name w:val="m_-8154319840345522479gmail-msofootnotereference"/>
    <w:basedOn w:val="DefaultParagraphFont"/>
    <w:rsid w:val="003C48ED"/>
  </w:style>
  <w:style w:type="paragraph" w:customStyle="1" w:styleId="m2814773924369959258gmail-msonormal">
    <w:name w:val="m_2814773924369959258gmail-msonormal"/>
    <w:basedOn w:val="Normal"/>
    <w:rsid w:val="003C48ED"/>
    <w:pPr>
      <w:spacing w:before="100" w:beforeAutospacing="1" w:after="100" w:afterAutospacing="1" w:line="240" w:lineRule="auto"/>
    </w:pPr>
    <w:rPr>
      <w:rFonts w:eastAsia="Times New Roman"/>
      <w:sz w:val="24"/>
      <w:szCs w:val="24"/>
      <w:lang w:val="en-US"/>
    </w:rPr>
  </w:style>
  <w:style w:type="paragraph" w:styleId="Header">
    <w:name w:val="header"/>
    <w:basedOn w:val="Normal"/>
    <w:link w:val="HeaderChar"/>
    <w:uiPriority w:val="99"/>
    <w:unhideWhenUsed/>
    <w:rsid w:val="003C4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8ED"/>
    <w:rPr>
      <w:rFonts w:eastAsia="Arial" w:cs="Times New Roman"/>
      <w:lang w:val="vi-V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3C48ED"/>
    <w:pPr>
      <w:spacing w:line="240" w:lineRule="exact"/>
    </w:pPr>
    <w:rPr>
      <w:rFonts w:eastAsiaTheme="minorHAnsi" w:cstheme="minorBidi"/>
      <w:vertAlign w:val="superscript"/>
      <w:lang w:val="en-US"/>
    </w:rPr>
  </w:style>
  <w:style w:type="paragraph" w:styleId="BodyTextIndent">
    <w:name w:val="Body Text Indent"/>
    <w:basedOn w:val="Normal"/>
    <w:link w:val="BodyTextIndentChar"/>
    <w:uiPriority w:val="99"/>
    <w:semiHidden/>
    <w:unhideWhenUsed/>
    <w:rsid w:val="003C48ED"/>
    <w:pPr>
      <w:spacing w:after="120"/>
      <w:ind w:left="360"/>
    </w:pPr>
  </w:style>
  <w:style w:type="character" w:customStyle="1" w:styleId="BodyTextIndentChar">
    <w:name w:val="Body Text Indent Char"/>
    <w:basedOn w:val="DefaultParagraphFont"/>
    <w:link w:val="BodyTextIndent"/>
    <w:uiPriority w:val="99"/>
    <w:semiHidden/>
    <w:rsid w:val="003C48ED"/>
    <w:rPr>
      <w:rFonts w:eastAsia="Arial" w:cs="Times New Roman"/>
      <w:lang w:val="vi-VN"/>
    </w:rPr>
  </w:style>
  <w:style w:type="character" w:customStyle="1" w:styleId="text">
    <w:name w:val="text"/>
    <w:basedOn w:val="DefaultParagraphFont"/>
    <w:rsid w:val="0048339E"/>
  </w:style>
  <w:style w:type="character" w:customStyle="1" w:styleId="file-messagecontent-info-size">
    <w:name w:val="file-message__content-info-size"/>
    <w:basedOn w:val="DefaultParagraphFont"/>
    <w:rsid w:val="0048339E"/>
  </w:style>
  <w:style w:type="table" w:styleId="TableGrid">
    <w:name w:val="Table Grid"/>
    <w:basedOn w:val="TableNormal"/>
    <w:uiPriority w:val="59"/>
    <w:rsid w:val="002F6A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8ED"/>
    <w:pPr>
      <w:spacing w:after="160" w:line="259" w:lineRule="auto"/>
    </w:pPr>
    <w:rPr>
      <w:rFonts w:eastAsia="Arial" w:cs="Times New Roman"/>
      <w:lang w:val="vi-VN"/>
    </w:rPr>
  </w:style>
  <w:style w:type="paragraph" w:styleId="Heading1">
    <w:name w:val="heading 1"/>
    <w:basedOn w:val="Normal"/>
    <w:link w:val="Heading1Char"/>
    <w:uiPriority w:val="9"/>
    <w:qFormat/>
    <w:rsid w:val="003C48ED"/>
    <w:pPr>
      <w:spacing w:before="100" w:beforeAutospacing="1" w:after="100" w:afterAutospacing="1" w:line="240" w:lineRule="auto"/>
      <w:outlineLvl w:val="0"/>
    </w:pPr>
    <w:rPr>
      <w:rFonts w:eastAsia="Times New Roman"/>
      <w:b/>
      <w:bCs/>
      <w:kern w:val="36"/>
      <w:sz w:val="48"/>
      <w:szCs w:val="48"/>
      <w:lang w:val="en-US"/>
    </w:rPr>
  </w:style>
  <w:style w:type="paragraph" w:styleId="Heading2">
    <w:name w:val="heading 2"/>
    <w:basedOn w:val="Normal"/>
    <w:next w:val="Normal"/>
    <w:link w:val="Heading2Char"/>
    <w:uiPriority w:val="9"/>
    <w:semiHidden/>
    <w:unhideWhenUsed/>
    <w:qFormat/>
    <w:rsid w:val="003C48E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8ED"/>
    <w:rPr>
      <w:rFonts w:eastAsia="Times New Roman" w:cs="Times New Roman"/>
      <w:b/>
      <w:bCs/>
      <w:kern w:val="36"/>
      <w:sz w:val="48"/>
      <w:szCs w:val="48"/>
    </w:rPr>
  </w:style>
  <w:style w:type="character" w:customStyle="1" w:styleId="Heading2Char">
    <w:name w:val="Heading 2 Char"/>
    <w:basedOn w:val="DefaultParagraphFont"/>
    <w:link w:val="Heading2"/>
    <w:uiPriority w:val="9"/>
    <w:semiHidden/>
    <w:rsid w:val="003C48ED"/>
    <w:rPr>
      <w:rFonts w:asciiTheme="majorHAnsi" w:eastAsiaTheme="majorEastAsia" w:hAnsiTheme="majorHAnsi" w:cstheme="majorBidi"/>
      <w:b/>
      <w:bCs/>
      <w:color w:val="4F81BD" w:themeColor="accent1"/>
      <w:sz w:val="26"/>
      <w:szCs w:val="26"/>
      <w:lang w:val="vi-VN"/>
    </w:rPr>
  </w:style>
  <w:style w:type="character" w:customStyle="1" w:styleId="m11635446225680410s2">
    <w:name w:val="m_11635446225680410s2"/>
    <w:rsid w:val="003C48ED"/>
    <w:rPr>
      <w:lang w:val="en-US"/>
    </w:rPr>
  </w:style>
  <w:style w:type="paragraph" w:customStyle="1" w:styleId="m11635446225680410p1">
    <w:name w:val="m_11635446225680410p1"/>
    <w:rsid w:val="003C48ED"/>
    <w:pPr>
      <w:pBdr>
        <w:top w:val="nil"/>
        <w:left w:val="nil"/>
        <w:bottom w:val="nil"/>
        <w:right w:val="nil"/>
        <w:between w:val="nil"/>
        <w:bar w:val="nil"/>
      </w:pBdr>
      <w:spacing w:before="100" w:after="100" w:line="240" w:lineRule="auto"/>
    </w:pPr>
    <w:rPr>
      <w:rFonts w:eastAsia="Arial Unicode MS" w:cs="Arial Unicode MS"/>
      <w:color w:val="000000"/>
      <w:sz w:val="24"/>
      <w:szCs w:val="24"/>
      <w:u w:color="000000"/>
      <w:bdr w:val="nil"/>
      <w:lang w:eastAsia="vi-VN"/>
    </w:rPr>
  </w:style>
  <w:style w:type="character" w:customStyle="1" w:styleId="apple-converted-space">
    <w:name w:val="apple-converted-space"/>
    <w:basedOn w:val="DefaultParagraphFont"/>
    <w:rsid w:val="003C48ED"/>
  </w:style>
  <w:style w:type="paragraph" w:styleId="Footer">
    <w:name w:val="footer"/>
    <w:basedOn w:val="Normal"/>
    <w:link w:val="FooterChar"/>
    <w:uiPriority w:val="99"/>
    <w:unhideWhenUsed/>
    <w:rsid w:val="003C48ED"/>
    <w:pPr>
      <w:tabs>
        <w:tab w:val="center" w:pos="4680"/>
        <w:tab w:val="right" w:pos="9360"/>
      </w:tabs>
    </w:pPr>
  </w:style>
  <w:style w:type="character" w:customStyle="1" w:styleId="FooterChar">
    <w:name w:val="Footer Char"/>
    <w:basedOn w:val="DefaultParagraphFont"/>
    <w:link w:val="Footer"/>
    <w:uiPriority w:val="99"/>
    <w:rsid w:val="003C48ED"/>
    <w:rPr>
      <w:rFonts w:eastAsia="Arial" w:cs="Times New Roman"/>
      <w:lang w:val="vi-VN"/>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 Char"/>
    <w:basedOn w:val="Normal"/>
    <w:link w:val="FootnoteTextChar"/>
    <w:uiPriority w:val="99"/>
    <w:unhideWhenUsed/>
    <w:qFormat/>
    <w:rsid w:val="003C48ED"/>
    <w:pPr>
      <w:spacing w:line="256"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3C48ED"/>
    <w:rPr>
      <w:rFonts w:eastAsia="Arial" w:cs="Times New Roman"/>
      <w:sz w:val="20"/>
      <w:szCs w:val="20"/>
      <w:lang w:val="vi-VN"/>
    </w:rPr>
  </w:style>
  <w:style w:type="paragraph" w:styleId="Title">
    <w:name w:val="Title"/>
    <w:basedOn w:val="Normal"/>
    <w:next w:val="Normal"/>
    <w:link w:val="TitleChar"/>
    <w:qFormat/>
    <w:rsid w:val="003C48ED"/>
    <w:pPr>
      <w:spacing w:before="240" w:after="60" w:line="240" w:lineRule="auto"/>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3C48ED"/>
    <w:rPr>
      <w:rFonts w:ascii="Cambria" w:eastAsia="Times New Roman" w:hAnsi="Cambria" w:cs="Times New Roman"/>
      <w:b/>
      <w:bCs/>
      <w:kern w:val="28"/>
      <w:sz w:val="32"/>
      <w:szCs w:val="32"/>
      <w:lang w:val="vi-VN"/>
    </w:rPr>
  </w:style>
  <w:style w:type="paragraph" w:styleId="BodyText2">
    <w:name w:val="Body Text 2"/>
    <w:basedOn w:val="Normal"/>
    <w:link w:val="BodyText2Char"/>
    <w:uiPriority w:val="99"/>
    <w:unhideWhenUsed/>
    <w:rsid w:val="003C48ED"/>
    <w:pPr>
      <w:spacing w:after="120" w:line="480" w:lineRule="auto"/>
    </w:pPr>
    <w:rPr>
      <w:rFonts w:eastAsia="Times New Roman"/>
      <w:szCs w:val="28"/>
    </w:rPr>
  </w:style>
  <w:style w:type="character" w:customStyle="1" w:styleId="BodyText2Char">
    <w:name w:val="Body Text 2 Char"/>
    <w:basedOn w:val="DefaultParagraphFont"/>
    <w:link w:val="BodyText2"/>
    <w:uiPriority w:val="99"/>
    <w:rsid w:val="003C48ED"/>
    <w:rPr>
      <w:rFonts w:eastAsia="Times New Roman" w:cs="Times New Roman"/>
      <w:szCs w:val="28"/>
      <w:lang w:val="vi-VN"/>
    </w:rPr>
  </w:style>
  <w:style w:type="paragraph" w:customStyle="1" w:styleId="Body1">
    <w:name w:val="Body 1"/>
    <w:rsid w:val="003C48ED"/>
    <w:pPr>
      <w:spacing w:after="0" w:line="240" w:lineRule="auto"/>
      <w:outlineLvl w:val="0"/>
    </w:pPr>
    <w:rPr>
      <w:rFonts w:eastAsia="Arial Unicode MS" w:cs="Times New Roman"/>
      <w:color w:val="000000"/>
      <w:sz w:val="24"/>
      <w:szCs w:val="20"/>
      <w:u w:color="000000"/>
    </w:rPr>
  </w:style>
  <w:style w:type="paragraph" w:styleId="NormalWeb">
    <w:name w:val="Normal (Web)"/>
    <w:aliases w:val="Char Char Char, Char Char Char"/>
    <w:basedOn w:val="Normal"/>
    <w:link w:val="NormalWebChar"/>
    <w:uiPriority w:val="99"/>
    <w:unhideWhenUsed/>
    <w:rsid w:val="003C48ED"/>
    <w:pPr>
      <w:spacing w:before="100" w:beforeAutospacing="1" w:after="100" w:afterAutospacing="1" w:line="240" w:lineRule="auto"/>
    </w:pPr>
    <w:rPr>
      <w:rFonts w:eastAsia="Times New Roman"/>
      <w:sz w:val="24"/>
      <w:szCs w:val="24"/>
      <w:lang w:val="en-US"/>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
    <w:basedOn w:val="DefaultParagraphFont"/>
    <w:link w:val="CharChar1CharCharCharChar1CharCharCharCharCharCharCharChar"/>
    <w:uiPriority w:val="99"/>
    <w:unhideWhenUsed/>
    <w:qFormat/>
    <w:rsid w:val="003C48ED"/>
    <w:rPr>
      <w:vertAlign w:val="superscript"/>
    </w:rPr>
  </w:style>
  <w:style w:type="paragraph" w:customStyle="1" w:styleId="pbody">
    <w:name w:val="pbody"/>
    <w:basedOn w:val="Normal"/>
    <w:rsid w:val="003C48ED"/>
    <w:pPr>
      <w:spacing w:before="100" w:beforeAutospacing="1" w:after="100" w:afterAutospacing="1" w:line="240" w:lineRule="auto"/>
    </w:pPr>
    <w:rPr>
      <w:rFonts w:eastAsia="MS Mincho"/>
      <w:sz w:val="24"/>
      <w:szCs w:val="24"/>
      <w:lang w:val="en-US"/>
    </w:rPr>
  </w:style>
  <w:style w:type="paragraph" w:styleId="ListParagraph">
    <w:name w:val="List Paragraph"/>
    <w:basedOn w:val="Normal"/>
    <w:uiPriority w:val="34"/>
    <w:qFormat/>
    <w:rsid w:val="003C48ED"/>
    <w:pPr>
      <w:ind w:left="720"/>
      <w:contextualSpacing/>
    </w:pPr>
  </w:style>
  <w:style w:type="paragraph" w:customStyle="1" w:styleId="Normal1">
    <w:name w:val="Normal1"/>
    <w:rsid w:val="003C48ED"/>
    <w:pPr>
      <w:spacing w:after="0" w:line="240" w:lineRule="auto"/>
    </w:pPr>
    <w:rPr>
      <w:rFonts w:eastAsia="Times New Roman" w:cs="Times New Roman"/>
      <w:sz w:val="24"/>
      <w:szCs w:val="24"/>
      <w:lang w:val="nl-NL" w:eastAsia="vi-VN"/>
    </w:rPr>
  </w:style>
  <w:style w:type="character" w:customStyle="1" w:styleId="fontstyle01">
    <w:name w:val="fontstyle01"/>
    <w:basedOn w:val="DefaultParagraphFont"/>
    <w:rsid w:val="003C48ED"/>
    <w:rPr>
      <w:rFonts w:ascii="Times New Roman" w:hAnsi="Times New Roman" w:cs="Times New Roman" w:hint="default"/>
      <w:b w:val="0"/>
      <w:bCs w:val="0"/>
      <w:i w:val="0"/>
      <w:iCs w:val="0"/>
      <w:color w:val="000000"/>
      <w:sz w:val="28"/>
      <w:szCs w:val="28"/>
    </w:rPr>
  </w:style>
  <w:style w:type="paragraph" w:customStyle="1" w:styleId="Char">
    <w:name w:val="Char"/>
    <w:basedOn w:val="Normal"/>
    <w:rsid w:val="003C48ED"/>
    <w:pPr>
      <w:spacing w:line="240" w:lineRule="exact"/>
    </w:pPr>
    <w:rPr>
      <w:rFonts w:ascii="Tahoma" w:eastAsia="PMingLiU" w:hAnsi="Tahoma"/>
      <w:sz w:val="20"/>
      <w:szCs w:val="20"/>
      <w:lang w:val="en-US"/>
    </w:rPr>
  </w:style>
  <w:style w:type="paragraph" w:customStyle="1" w:styleId="ColorfulList-Accent11">
    <w:name w:val="Colorful List - Accent 11"/>
    <w:basedOn w:val="Normal"/>
    <w:qFormat/>
    <w:rsid w:val="003C48ED"/>
    <w:pPr>
      <w:spacing w:after="200" w:line="240" w:lineRule="auto"/>
      <w:ind w:left="720"/>
    </w:pPr>
    <w:rPr>
      <w:szCs w:val="28"/>
      <w:lang w:val="en-US"/>
    </w:rPr>
  </w:style>
  <w:style w:type="paragraph" w:customStyle="1" w:styleId="quyetdinh">
    <w:name w:val="quyet dinh"/>
    <w:rsid w:val="003C48E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paragraph" w:styleId="BalloonText">
    <w:name w:val="Balloon Text"/>
    <w:basedOn w:val="Normal"/>
    <w:link w:val="BalloonTextChar"/>
    <w:uiPriority w:val="99"/>
    <w:semiHidden/>
    <w:unhideWhenUsed/>
    <w:rsid w:val="003C4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48ED"/>
    <w:rPr>
      <w:rFonts w:ascii="Tahoma" w:eastAsia="Arial" w:hAnsi="Tahoma" w:cs="Tahoma"/>
      <w:sz w:val="16"/>
      <w:szCs w:val="16"/>
      <w:lang w:val="vi-VN"/>
    </w:rPr>
  </w:style>
  <w:style w:type="paragraph" w:styleId="EndnoteText">
    <w:name w:val="endnote text"/>
    <w:basedOn w:val="Normal"/>
    <w:link w:val="EndnoteTextChar"/>
    <w:uiPriority w:val="99"/>
    <w:semiHidden/>
    <w:unhideWhenUsed/>
    <w:rsid w:val="003C48E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C48ED"/>
    <w:rPr>
      <w:rFonts w:eastAsia="Arial" w:cs="Times New Roman"/>
      <w:sz w:val="20"/>
      <w:szCs w:val="20"/>
      <w:lang w:val="vi-VN"/>
    </w:rPr>
  </w:style>
  <w:style w:type="character" w:styleId="EndnoteReference">
    <w:name w:val="endnote reference"/>
    <w:basedOn w:val="DefaultParagraphFont"/>
    <w:uiPriority w:val="99"/>
    <w:semiHidden/>
    <w:unhideWhenUsed/>
    <w:rsid w:val="003C48ED"/>
    <w:rPr>
      <w:vertAlign w:val="superscript"/>
    </w:rPr>
  </w:style>
  <w:style w:type="paragraph" w:customStyle="1" w:styleId="StyleBodyTextTimesNewRoman">
    <w:name w:val="Style Body Text + Times New Roman"/>
    <w:basedOn w:val="BodyText"/>
    <w:rsid w:val="003C48ED"/>
    <w:pPr>
      <w:spacing w:line="240" w:lineRule="auto"/>
    </w:pPr>
    <w:rPr>
      <w:rFonts w:eastAsia="Times New Roman" w:cs="Arial"/>
      <w:szCs w:val="28"/>
      <w:lang w:val="en-US"/>
    </w:rPr>
  </w:style>
  <w:style w:type="paragraph" w:styleId="BodyText">
    <w:name w:val="Body Text"/>
    <w:basedOn w:val="Normal"/>
    <w:link w:val="BodyTextChar"/>
    <w:uiPriority w:val="99"/>
    <w:semiHidden/>
    <w:unhideWhenUsed/>
    <w:rsid w:val="003C48ED"/>
    <w:pPr>
      <w:spacing w:after="120"/>
    </w:pPr>
  </w:style>
  <w:style w:type="character" w:customStyle="1" w:styleId="BodyTextChar">
    <w:name w:val="Body Text Char"/>
    <w:basedOn w:val="DefaultParagraphFont"/>
    <w:link w:val="BodyText"/>
    <w:uiPriority w:val="99"/>
    <w:semiHidden/>
    <w:rsid w:val="003C48ED"/>
    <w:rPr>
      <w:rFonts w:eastAsia="Arial" w:cs="Times New Roman"/>
      <w:lang w:val="vi-VN"/>
    </w:rPr>
  </w:style>
  <w:style w:type="character" w:customStyle="1" w:styleId="NormalWebChar">
    <w:name w:val="Normal (Web) Char"/>
    <w:aliases w:val="Char Char Char Char, Char Char Char Char"/>
    <w:link w:val="NormalWeb"/>
    <w:uiPriority w:val="99"/>
    <w:locked/>
    <w:rsid w:val="003C48ED"/>
    <w:rPr>
      <w:rFonts w:eastAsia="Times New Roman" w:cs="Times New Roman"/>
      <w:sz w:val="24"/>
      <w:szCs w:val="24"/>
    </w:rPr>
  </w:style>
  <w:style w:type="character" w:customStyle="1" w:styleId="m-8154319840345522479gmail-msofootnotereference">
    <w:name w:val="m_-8154319840345522479gmail-msofootnotereference"/>
    <w:basedOn w:val="DefaultParagraphFont"/>
    <w:rsid w:val="003C48ED"/>
  </w:style>
  <w:style w:type="paragraph" w:customStyle="1" w:styleId="m2814773924369959258gmail-msonormal">
    <w:name w:val="m_2814773924369959258gmail-msonormal"/>
    <w:basedOn w:val="Normal"/>
    <w:rsid w:val="003C48ED"/>
    <w:pPr>
      <w:spacing w:before="100" w:beforeAutospacing="1" w:after="100" w:afterAutospacing="1" w:line="240" w:lineRule="auto"/>
    </w:pPr>
    <w:rPr>
      <w:rFonts w:eastAsia="Times New Roman"/>
      <w:sz w:val="24"/>
      <w:szCs w:val="24"/>
      <w:lang w:val="en-US"/>
    </w:rPr>
  </w:style>
  <w:style w:type="paragraph" w:styleId="Header">
    <w:name w:val="header"/>
    <w:basedOn w:val="Normal"/>
    <w:link w:val="HeaderChar"/>
    <w:uiPriority w:val="99"/>
    <w:unhideWhenUsed/>
    <w:rsid w:val="003C4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8ED"/>
    <w:rPr>
      <w:rFonts w:eastAsia="Arial" w:cs="Times New Roman"/>
      <w:lang w:val="vi-V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3C48ED"/>
    <w:pPr>
      <w:spacing w:line="240" w:lineRule="exact"/>
    </w:pPr>
    <w:rPr>
      <w:rFonts w:eastAsiaTheme="minorHAnsi" w:cstheme="minorBidi"/>
      <w:vertAlign w:val="superscript"/>
      <w:lang w:val="en-US"/>
    </w:rPr>
  </w:style>
  <w:style w:type="paragraph" w:styleId="BodyTextIndent">
    <w:name w:val="Body Text Indent"/>
    <w:basedOn w:val="Normal"/>
    <w:link w:val="BodyTextIndentChar"/>
    <w:uiPriority w:val="99"/>
    <w:semiHidden/>
    <w:unhideWhenUsed/>
    <w:rsid w:val="003C48ED"/>
    <w:pPr>
      <w:spacing w:after="120"/>
      <w:ind w:left="360"/>
    </w:pPr>
  </w:style>
  <w:style w:type="character" w:customStyle="1" w:styleId="BodyTextIndentChar">
    <w:name w:val="Body Text Indent Char"/>
    <w:basedOn w:val="DefaultParagraphFont"/>
    <w:link w:val="BodyTextIndent"/>
    <w:uiPriority w:val="99"/>
    <w:semiHidden/>
    <w:rsid w:val="003C48ED"/>
    <w:rPr>
      <w:rFonts w:eastAsia="Arial" w:cs="Times New Roman"/>
      <w:lang w:val="vi-VN"/>
    </w:rPr>
  </w:style>
  <w:style w:type="character" w:customStyle="1" w:styleId="text">
    <w:name w:val="text"/>
    <w:basedOn w:val="DefaultParagraphFont"/>
    <w:rsid w:val="0048339E"/>
  </w:style>
  <w:style w:type="character" w:customStyle="1" w:styleId="file-messagecontent-info-size">
    <w:name w:val="file-message__content-info-size"/>
    <w:basedOn w:val="DefaultParagraphFont"/>
    <w:rsid w:val="0048339E"/>
  </w:style>
  <w:style w:type="table" w:styleId="TableGrid">
    <w:name w:val="Table Grid"/>
    <w:basedOn w:val="TableNormal"/>
    <w:uiPriority w:val="59"/>
    <w:rsid w:val="002F6A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35862">
      <w:bodyDiv w:val="1"/>
      <w:marLeft w:val="0"/>
      <w:marRight w:val="0"/>
      <w:marTop w:val="0"/>
      <w:marBottom w:val="0"/>
      <w:divBdr>
        <w:top w:val="none" w:sz="0" w:space="0" w:color="auto"/>
        <w:left w:val="none" w:sz="0" w:space="0" w:color="auto"/>
        <w:bottom w:val="none" w:sz="0" w:space="0" w:color="auto"/>
        <w:right w:val="none" w:sz="0" w:space="0" w:color="auto"/>
      </w:divBdr>
      <w:divsChild>
        <w:div w:id="965501375">
          <w:marLeft w:val="0"/>
          <w:marRight w:val="0"/>
          <w:marTop w:val="0"/>
          <w:marBottom w:val="0"/>
          <w:divBdr>
            <w:top w:val="none" w:sz="0" w:space="0" w:color="auto"/>
            <w:left w:val="none" w:sz="0" w:space="0" w:color="auto"/>
            <w:bottom w:val="none" w:sz="0" w:space="0" w:color="auto"/>
            <w:right w:val="none" w:sz="0" w:space="0" w:color="auto"/>
          </w:divBdr>
          <w:divsChild>
            <w:div w:id="777330501">
              <w:marLeft w:val="0"/>
              <w:marRight w:val="0"/>
              <w:marTop w:val="0"/>
              <w:marBottom w:val="0"/>
              <w:divBdr>
                <w:top w:val="none" w:sz="0" w:space="0" w:color="auto"/>
                <w:left w:val="none" w:sz="0" w:space="0" w:color="auto"/>
                <w:bottom w:val="none" w:sz="0" w:space="0" w:color="auto"/>
                <w:right w:val="none" w:sz="0" w:space="0" w:color="auto"/>
              </w:divBdr>
              <w:divsChild>
                <w:div w:id="758793882">
                  <w:marLeft w:val="0"/>
                  <w:marRight w:val="0"/>
                  <w:marTop w:val="0"/>
                  <w:marBottom w:val="60"/>
                  <w:divBdr>
                    <w:top w:val="none" w:sz="0" w:space="0" w:color="auto"/>
                    <w:left w:val="none" w:sz="0" w:space="0" w:color="auto"/>
                    <w:bottom w:val="none" w:sz="0" w:space="0" w:color="auto"/>
                    <w:right w:val="none" w:sz="0" w:space="0" w:color="auto"/>
                  </w:divBdr>
                  <w:divsChild>
                    <w:div w:id="160676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904541">
          <w:marLeft w:val="0"/>
          <w:marRight w:val="0"/>
          <w:marTop w:val="0"/>
          <w:marBottom w:val="0"/>
          <w:divBdr>
            <w:top w:val="none" w:sz="0" w:space="0" w:color="auto"/>
            <w:left w:val="none" w:sz="0" w:space="0" w:color="auto"/>
            <w:bottom w:val="none" w:sz="0" w:space="0" w:color="auto"/>
            <w:right w:val="none" w:sz="0" w:space="0" w:color="auto"/>
          </w:divBdr>
          <w:divsChild>
            <w:div w:id="1508445703">
              <w:marLeft w:val="0"/>
              <w:marRight w:val="0"/>
              <w:marTop w:val="0"/>
              <w:marBottom w:val="0"/>
              <w:divBdr>
                <w:top w:val="none" w:sz="0" w:space="0" w:color="auto"/>
                <w:left w:val="none" w:sz="0" w:space="0" w:color="auto"/>
                <w:bottom w:val="none" w:sz="0" w:space="0" w:color="auto"/>
                <w:right w:val="none" w:sz="0" w:space="0" w:color="auto"/>
              </w:divBdr>
              <w:divsChild>
                <w:div w:id="1795250892">
                  <w:marLeft w:val="0"/>
                  <w:marRight w:val="0"/>
                  <w:marTop w:val="0"/>
                  <w:marBottom w:val="60"/>
                  <w:divBdr>
                    <w:top w:val="none" w:sz="0" w:space="0" w:color="auto"/>
                    <w:left w:val="none" w:sz="0" w:space="0" w:color="auto"/>
                    <w:bottom w:val="none" w:sz="0" w:space="0" w:color="auto"/>
                    <w:right w:val="none" w:sz="0" w:space="0" w:color="auto"/>
                  </w:divBdr>
                  <w:divsChild>
                    <w:div w:id="766771927">
                      <w:marLeft w:val="0"/>
                      <w:marRight w:val="0"/>
                      <w:marTop w:val="0"/>
                      <w:marBottom w:val="0"/>
                      <w:divBdr>
                        <w:top w:val="none" w:sz="0" w:space="0" w:color="auto"/>
                        <w:left w:val="none" w:sz="0" w:space="0" w:color="auto"/>
                        <w:bottom w:val="none" w:sz="0" w:space="0" w:color="auto"/>
                        <w:right w:val="none" w:sz="0" w:space="0" w:color="auto"/>
                      </w:divBdr>
                      <w:divsChild>
                        <w:div w:id="1144278383">
                          <w:marLeft w:val="0"/>
                          <w:marRight w:val="0"/>
                          <w:marTop w:val="0"/>
                          <w:marBottom w:val="0"/>
                          <w:divBdr>
                            <w:top w:val="none" w:sz="0" w:space="0" w:color="auto"/>
                            <w:left w:val="none" w:sz="0" w:space="0" w:color="auto"/>
                            <w:bottom w:val="none" w:sz="0" w:space="0" w:color="auto"/>
                            <w:right w:val="none" w:sz="0" w:space="0" w:color="auto"/>
                          </w:divBdr>
                          <w:divsChild>
                            <w:div w:id="1581912510">
                              <w:marLeft w:val="0"/>
                              <w:marRight w:val="0"/>
                              <w:marTop w:val="0"/>
                              <w:marBottom w:val="0"/>
                              <w:divBdr>
                                <w:top w:val="none" w:sz="0" w:space="0" w:color="auto"/>
                                <w:left w:val="none" w:sz="0" w:space="0" w:color="auto"/>
                                <w:bottom w:val="none" w:sz="0" w:space="0" w:color="auto"/>
                                <w:right w:val="none" w:sz="0" w:space="0" w:color="auto"/>
                              </w:divBdr>
                              <w:divsChild>
                                <w:div w:id="678580327">
                                  <w:marLeft w:val="0"/>
                                  <w:marRight w:val="0"/>
                                  <w:marTop w:val="0"/>
                                  <w:marBottom w:val="75"/>
                                  <w:divBdr>
                                    <w:top w:val="none" w:sz="0" w:space="0" w:color="auto"/>
                                    <w:left w:val="none" w:sz="0" w:space="0" w:color="auto"/>
                                    <w:bottom w:val="none" w:sz="0" w:space="0" w:color="auto"/>
                                    <w:right w:val="none" w:sz="0" w:space="0" w:color="auto"/>
                                  </w:divBdr>
                                  <w:divsChild>
                                    <w:div w:id="53744039">
                                      <w:marLeft w:val="0"/>
                                      <w:marRight w:val="0"/>
                                      <w:marTop w:val="0"/>
                                      <w:marBottom w:val="0"/>
                                      <w:divBdr>
                                        <w:top w:val="none" w:sz="0" w:space="0" w:color="auto"/>
                                        <w:left w:val="none" w:sz="0" w:space="0" w:color="auto"/>
                                        <w:bottom w:val="none" w:sz="0" w:space="0" w:color="auto"/>
                                        <w:right w:val="none" w:sz="0" w:space="0" w:color="auto"/>
                                      </w:divBdr>
                                    </w:div>
                                    <w:div w:id="1148939413">
                                      <w:marLeft w:val="0"/>
                                      <w:marRight w:val="0"/>
                                      <w:marTop w:val="0"/>
                                      <w:marBottom w:val="0"/>
                                      <w:divBdr>
                                        <w:top w:val="none" w:sz="0" w:space="0" w:color="auto"/>
                                        <w:left w:val="none" w:sz="0" w:space="0" w:color="auto"/>
                                        <w:bottom w:val="none" w:sz="0" w:space="0" w:color="auto"/>
                                        <w:right w:val="none" w:sz="0" w:space="0" w:color="auto"/>
                                      </w:divBdr>
                                    </w:div>
                                  </w:divsChild>
                                </w:div>
                                <w:div w:id="2020231586">
                                  <w:marLeft w:val="0"/>
                                  <w:marRight w:val="0"/>
                                  <w:marTop w:val="0"/>
                                  <w:marBottom w:val="0"/>
                                  <w:divBdr>
                                    <w:top w:val="none" w:sz="0" w:space="0" w:color="auto"/>
                                    <w:left w:val="none" w:sz="0" w:space="0" w:color="auto"/>
                                    <w:bottom w:val="none" w:sz="0" w:space="0" w:color="auto"/>
                                    <w:right w:val="none" w:sz="0" w:space="0" w:color="auto"/>
                                  </w:divBdr>
                                  <w:divsChild>
                                    <w:div w:id="51330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1ED00-CDAC-4855-9A42-419A00807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6195</Words>
  <Characters>35314</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BICH HUE</dc:creator>
  <cp:lastModifiedBy>ismail - [2010]</cp:lastModifiedBy>
  <cp:revision>2</cp:revision>
  <dcterms:created xsi:type="dcterms:W3CDTF">2021-12-16T03:41:00Z</dcterms:created>
  <dcterms:modified xsi:type="dcterms:W3CDTF">2021-12-16T03:41:00Z</dcterms:modified>
</cp:coreProperties>
</file>